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649F4" w14:textId="6AA36861" w:rsidR="003F4D54" w:rsidRDefault="005A461A">
      <w:r>
        <w:rPr>
          <w:noProof/>
        </w:rPr>
        <mc:AlternateContent>
          <mc:Choice Requires="wps">
            <w:drawing>
              <wp:anchor distT="45720" distB="45720" distL="114300" distR="114300" simplePos="0" relativeHeight="251686912" behindDoc="0" locked="0" layoutInCell="1" allowOverlap="1" wp14:anchorId="54AAF655" wp14:editId="4F3B3616">
                <wp:simplePos x="0" y="0"/>
                <wp:positionH relativeFrom="margin">
                  <wp:posOffset>3276600</wp:posOffset>
                </wp:positionH>
                <wp:positionV relativeFrom="paragraph">
                  <wp:posOffset>-171450</wp:posOffset>
                </wp:positionV>
                <wp:extent cx="2752090" cy="3562350"/>
                <wp:effectExtent l="19050" t="19050" r="1016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090" cy="3562350"/>
                        </a:xfrm>
                        <a:prstGeom prst="rect">
                          <a:avLst/>
                        </a:prstGeom>
                        <a:noFill/>
                        <a:ln w="28575">
                          <a:solidFill>
                            <a:schemeClr val="accent1">
                              <a:lumMod val="40000"/>
                              <a:lumOff val="60000"/>
                            </a:schemeClr>
                          </a:solidFill>
                          <a:miter lim="800000"/>
                          <a:headEnd/>
                          <a:tailEnd/>
                        </a:ln>
                      </wps:spPr>
                      <wps:txbx>
                        <w:txbxContent>
                          <w:p w14:paraId="2E4101B1" w14:textId="77777777" w:rsidR="00A674FC" w:rsidRPr="00AE2039" w:rsidRDefault="00A674FC" w:rsidP="00E560B1">
                            <w:pPr>
                              <w:pStyle w:val="NoSpacing"/>
                              <w:jc w:val="center"/>
                              <w:rPr>
                                <w:rFonts w:ascii="Ink Free" w:hAnsi="Ink Free"/>
                                <w:b/>
                                <w:bCs/>
                                <w:noProof/>
                                <w:color w:val="FF0000"/>
                                <w:sz w:val="24"/>
                                <w:szCs w:val="24"/>
                                <w:u w:val="single"/>
                              </w:rPr>
                            </w:pPr>
                            <w:r w:rsidRPr="00AE2039">
                              <w:rPr>
                                <w:rFonts w:ascii="Ink Free" w:hAnsi="Ink Free"/>
                                <w:b/>
                                <w:bCs/>
                                <w:noProof/>
                                <w:color w:val="FF0000"/>
                                <w:sz w:val="24"/>
                                <w:szCs w:val="24"/>
                                <w:u w:val="single"/>
                              </w:rPr>
                              <w:t>Construyendo asociaciones</w:t>
                            </w:r>
                          </w:p>
                          <w:p w14:paraId="5EDCBA72" w14:textId="10E4822A" w:rsidR="00A674FC" w:rsidRPr="00D73439" w:rsidRDefault="00A674FC" w:rsidP="00E560B1">
                            <w:pPr>
                              <w:pStyle w:val="NoSpacing"/>
                              <w:jc w:val="center"/>
                              <w:rPr>
                                <w:rFonts w:ascii="Ink Free" w:hAnsi="Ink Free"/>
                                <w:sz w:val="18"/>
                                <w:szCs w:val="18"/>
                              </w:rPr>
                            </w:pPr>
                            <w:r w:rsidRPr="00D73439">
                              <w:rPr>
                                <w:rFonts w:ascii="Ink Free" w:hAnsi="Ink Free"/>
                                <w:b/>
                                <w:sz w:val="18"/>
                                <w:szCs w:val="18"/>
                              </w:rPr>
                              <w:t>Centro de recursos para padres</w:t>
                            </w:r>
                            <w:r w:rsidRPr="00D73439">
                              <w:rPr>
                                <w:rFonts w:ascii="Ink Free" w:hAnsi="Ink Free"/>
                                <w:sz w:val="18"/>
                                <w:szCs w:val="18"/>
                              </w:rPr>
                              <w:t xml:space="preserve"> (PRC): Ofrece juegos educativos, libros, juegos de mesa y otros materiales disponibles para que las familias los tomen prestados </w:t>
                            </w:r>
                            <w:r w:rsidRPr="00D73439">
                              <w:rPr>
                                <w:rFonts w:ascii="Ink Free" w:hAnsi="Ink Free"/>
                                <w:color w:val="C00000"/>
                                <w:sz w:val="18"/>
                                <w:szCs w:val="18"/>
                              </w:rPr>
                              <w:t>de forma gratuita</w:t>
                            </w:r>
                            <w:r w:rsidRPr="00D73439">
                              <w:rPr>
                                <w:rFonts w:ascii="Ink Free" w:hAnsi="Ink Free"/>
                                <w:sz w:val="18"/>
                                <w:szCs w:val="18"/>
                              </w:rPr>
                              <w:t xml:space="preserve">.  Habrá disponible una </w:t>
                            </w:r>
                            <w:r w:rsidRPr="00D73439">
                              <w:rPr>
                                <w:rFonts w:ascii="Ink Free" w:hAnsi="Ink Free"/>
                                <w:bCs/>
                                <w:color w:val="C00000"/>
                                <w:sz w:val="18"/>
                                <w:szCs w:val="18"/>
                              </w:rPr>
                              <w:t xml:space="preserve">computadora </w:t>
                            </w:r>
                            <w:r w:rsidRPr="00D73439">
                              <w:rPr>
                                <w:rFonts w:ascii="Ink Free" w:hAnsi="Ink Free"/>
                                <w:sz w:val="18"/>
                                <w:szCs w:val="18"/>
                              </w:rPr>
                              <w:t>con acceso a Internet para uso de los padres.  Abierto todos los días escolares, de 7:30 a.m. a 3:30 p.m. Hay un enlace en el sitio web de DES para que los padres consulten materiales virtualmente.</w:t>
                            </w:r>
                          </w:p>
                          <w:p w14:paraId="206BE59E" w14:textId="38C58E22" w:rsidR="00A674FC" w:rsidRPr="00D73439" w:rsidRDefault="00A674FC" w:rsidP="00E560B1">
                            <w:pPr>
                              <w:pStyle w:val="NoSpacing"/>
                              <w:ind w:left="90"/>
                              <w:jc w:val="center"/>
                              <w:rPr>
                                <w:rFonts w:ascii="Ink Free" w:hAnsi="Ink Free"/>
                                <w:sz w:val="18"/>
                                <w:szCs w:val="18"/>
                              </w:rPr>
                            </w:pPr>
                            <w:r w:rsidRPr="00D73439">
                              <w:rPr>
                                <w:rFonts w:ascii="Ink Free" w:hAnsi="Ink Free"/>
                                <w:b/>
                                <w:sz w:val="18"/>
                                <w:szCs w:val="18"/>
                              </w:rPr>
                              <w:t>Reuniones de participación de los padres</w:t>
                            </w:r>
                            <w:r w:rsidRPr="00D73439">
                              <w:rPr>
                                <w:rFonts w:ascii="Ink Free" w:hAnsi="Ink Free"/>
                                <w:sz w:val="18"/>
                                <w:szCs w:val="18"/>
                              </w:rPr>
                              <w:t>: Las oportunidades de participación de los padres se publicarán durante todo el año. Estas oportunidades se ofrecerán cara a cara o virtualmente con un enfoque en una variedad de temas que incluyen estrategias de matemáticas y / o lectura, evaluaciones de comprensión y progreso de los estudiantes, tecnología educativa y / u otros temas solicitados por los padres.</w:t>
                            </w:r>
                          </w:p>
                          <w:p w14:paraId="5A6C367F" w14:textId="0DEA8892" w:rsidR="00A674FC" w:rsidRPr="00D73439" w:rsidRDefault="00A674FC" w:rsidP="00E560B1">
                            <w:pPr>
                              <w:pStyle w:val="NoSpacing"/>
                              <w:jc w:val="center"/>
                              <w:rPr>
                                <w:rFonts w:ascii="Ink Free" w:hAnsi="Ink Free"/>
                                <w:sz w:val="18"/>
                                <w:szCs w:val="18"/>
                              </w:rPr>
                            </w:pPr>
                            <w:r w:rsidRPr="00D73439">
                              <w:rPr>
                                <w:rFonts w:ascii="Ink Free" w:hAnsi="Ink Free"/>
                                <w:b/>
                                <w:sz w:val="18"/>
                                <w:szCs w:val="18"/>
                              </w:rPr>
                              <w:t>Noches de aprendizaje familiar</w:t>
                            </w:r>
                            <w:r w:rsidRPr="00D73439">
                              <w:rPr>
                                <w:rFonts w:ascii="Ink Free" w:hAnsi="Ink Free"/>
                                <w:sz w:val="18"/>
                                <w:szCs w:val="18"/>
                              </w:rPr>
                              <w:t xml:space="preserve">: Se ofrecen durante todo el año. Estos eventos suelen tener una opción virtual o presencial. También se ofrecerán oportunidades adicionales durante todo el año. </w:t>
                            </w:r>
                          </w:p>
                          <w:p w14:paraId="63A6E5C6" w14:textId="1A7B11B0" w:rsidR="00A674FC" w:rsidRPr="00D73439" w:rsidRDefault="00A674FC" w:rsidP="00AE2039">
                            <w:pPr>
                              <w:pStyle w:val="NoSpacing"/>
                              <w:jc w:val="center"/>
                              <w:rPr>
                                <w:rFonts w:ascii="Ink Free" w:hAnsi="Ink Free"/>
                                <w:sz w:val="18"/>
                                <w:szCs w:val="18"/>
                              </w:rPr>
                            </w:pPr>
                            <w:r w:rsidRPr="00D73439">
                              <w:rPr>
                                <w:rFonts w:ascii="Ink Free" w:hAnsi="Ink Free"/>
                                <w:sz w:val="18"/>
                                <w:szCs w:val="18"/>
                              </w:rPr>
                              <w:t xml:space="preserve">El Boletín </w:t>
                            </w:r>
                            <w:r w:rsidRPr="00D73439">
                              <w:rPr>
                                <w:rFonts w:ascii="Ink Free" w:hAnsi="Ink Free"/>
                                <w:b/>
                                <w:sz w:val="18"/>
                                <w:szCs w:val="18"/>
                              </w:rPr>
                              <w:t xml:space="preserve">del Título I  y el </w:t>
                            </w:r>
                            <w:r w:rsidR="008B7029">
                              <w:rPr>
                                <w:rFonts w:ascii="Ink Free" w:hAnsi="Ink Free"/>
                                <w:sz w:val="18"/>
                                <w:szCs w:val="18"/>
                              </w:rPr>
                              <w:t xml:space="preserve">sitio web </w:t>
                            </w:r>
                            <w:r w:rsidRPr="00D73439">
                              <w:rPr>
                                <w:rFonts w:ascii="Ink Free" w:hAnsi="Ink Free"/>
                                <w:b/>
                                <w:sz w:val="18"/>
                                <w:szCs w:val="18"/>
                              </w:rPr>
                              <w:t xml:space="preserve">de Participación de los Padres de la Escuela Primaria Dallas/Título I </w:t>
                            </w:r>
                            <w:r w:rsidRPr="00D73439">
                              <w:rPr>
                                <w:rFonts w:ascii="Ink Free" w:hAnsi="Ink Free"/>
                                <w:sz w:val="18"/>
                                <w:szCs w:val="18"/>
                              </w:rPr>
                              <w:t xml:space="preserve"> presentan noticias de los próximos eventos de Participación de los Padres y otra información útil.</w:t>
                            </w:r>
                          </w:p>
                          <w:p w14:paraId="14C9CEC0" w14:textId="77777777" w:rsidR="00A674FC" w:rsidRPr="00F16FA5" w:rsidRDefault="00A674FC" w:rsidP="00E560B1">
                            <w:pPr>
                              <w:pStyle w:val="NoSpacing"/>
                              <w:jc w:val="center"/>
                              <w:rPr>
                                <w:rFonts w:ascii="Century Gothic" w:hAnsi="Century Gothic"/>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v:shapetype id="_x0000_t202" coordsize="21600,21600" o:spt="202" path="m,l,21600r21600,l21600,xe" w14:anchorId="54AAF655">
                <v:stroke joinstyle="miter"/>
                <v:path gradientshapeok="t" o:connecttype="rect"/>
              </v:shapetype>
              <v:shape id="Text Box 2" style="position:absolute;margin-left:258pt;margin-top:-13.5pt;width:216.7pt;height:280.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ed="f" strokecolor="#b4c6e7 [130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">
                <v:textbox>
                  <w:txbxContent>
                    <w:p w:rsidRPr="00AE2039" w:rsidR="00A674FC" w:rsidP="00E560B1" w:rsidRDefault="00A674FC" w14:paraId="2E4101B1" w14:textId="77777777">
                      <w:pPr>
                        <w:pStyle w:val="NoSpacing"/>
                        <w:jc w:val="center"/>
                        <w:rPr>
                          <w:rFonts w:ascii="Ink Free" w:hAnsi="Ink Free"/>
                          <w:b/>
                          <w:bCs/>
                          <w:noProof/>
                          <w:color w:val="FF0000"/>
                          <w:sz w:val="24"/>
                          <w:szCs w:val="24"/>
                          <w:u w:val="single"/>
                        </w:rPr>
                      </w:pPr>
                      <w:r w:rsidRPr="00AE2039">
                        <w:rPr>
                          <w:rFonts w:ascii="Ink Free" w:hAnsi="Ink Free"/>
                          <w:b/>
                          <w:bCs/>
                          <w:noProof/>
                          <w:color w:val="FF0000"/>
                          <w:sz w:val="24"/>
                          <w:szCs w:val="24"/>
                          <w:u w:val="single"/>
                          <w:lang w:val="Spanish"/>
                        </w:rPr>
                        <w:t>Construyendo asociaciones</w:t>
                      </w:r>
                    </w:p>
                    <w:p w:rsidRPr="00D73439" w:rsidR="00A674FC" w:rsidP="00E560B1" w:rsidRDefault="00A674FC" w14:paraId="5EDCBA72" w14:textId="10E4822A">
                      <w:pPr>
                        <w:pStyle w:val="NoSpacing"/>
                        <w:jc w:val="center"/>
                        <w:rPr>
                          <w:rFonts w:ascii="Ink Free" w:hAnsi="Ink Free"/>
                          <w:sz w:val="18"/>
                          <w:szCs w:val="18"/>
                        </w:rPr>
                      </w:pPr>
                      <w:r w:rsidRPr="00D73439">
                        <w:rPr>
                          <w:rFonts w:ascii="Ink Free" w:hAnsi="Ink Free"/>
                          <w:b/>
                          <w:sz w:val="18"/>
                          <w:szCs w:val="18"/>
                          <w:lang w:val="Spanish"/>
                        </w:rPr>
                        <w:t>Centro de recursos para padres</w:t>
                      </w:r>
                      <w:r w:rsidRPr="00D73439">
                        <w:rPr>
                          <w:rFonts w:ascii="Ink Free" w:hAnsi="Ink Free"/>
                          <w:sz w:val="18"/>
                          <w:szCs w:val="18"/>
                          <w:lang w:val="Spanish"/>
                        </w:rPr>
                        <w:t xml:space="preserve"> (PRC): Ofrece juegos educativos, libros, juegos de mesa y otros materiales disponibles para que las familias los tomen prestados </w:t>
                      </w:r>
                      <w:r w:rsidRPr="00D73439">
                        <w:rPr>
                          <w:rFonts w:ascii="Ink Free" w:hAnsi="Ink Free"/>
                          <w:color w:val="C00000"/>
                          <w:sz w:val="18"/>
                          <w:szCs w:val="18"/>
                          <w:lang w:val="Spanish"/>
                        </w:rPr>
                        <w:t>de forma gratuita</w:t>
                      </w:r>
                      <w:r w:rsidRPr="00D73439">
                        <w:rPr>
                          <w:rFonts w:ascii="Ink Free" w:hAnsi="Ink Free"/>
                          <w:sz w:val="18"/>
                          <w:szCs w:val="18"/>
                          <w:lang w:val="Spanish"/>
                        </w:rPr>
                        <w:t xml:space="preserve">.  Habrá disponible una </w:t>
                      </w:r>
                      <w:r w:rsidRPr="00D73439">
                        <w:rPr>
                          <w:rFonts w:ascii="Ink Free" w:hAnsi="Ink Free"/>
                          <w:b/>
                          <w:sz w:val="18"/>
                          <w:szCs w:val="18"/>
                          <w:lang w:val="Spanish"/>
                        </w:rPr>
                        <w:t xml:space="preserve"/>
                      </w:r>
                      <w:r w:rsidRPr="00D73439">
                        <w:rPr>
                          <w:rFonts w:ascii="Ink Free" w:hAnsi="Ink Free"/>
                          <w:bCs/>
                          <w:color w:val="C00000"/>
                          <w:sz w:val="18"/>
                          <w:szCs w:val="18"/>
                          <w:lang w:val="Spanish"/>
                        </w:rPr>
                        <w:t xml:space="preserve">computadora </w:t>
                      </w:r>
                      <w:r w:rsidRPr="00D73439">
                        <w:rPr>
                          <w:rFonts w:ascii="Ink Free" w:hAnsi="Ink Free"/>
                          <w:b/>
                          <w:sz w:val="18"/>
                          <w:szCs w:val="18"/>
                          <w:lang w:val="Spanish"/>
                        </w:rPr>
                        <w:t xml:space="preserve"/>
                      </w:r>
                      <w:r w:rsidRPr="00D73439">
                        <w:rPr>
                          <w:rFonts w:ascii="Ink Free" w:hAnsi="Ink Free"/>
                          <w:sz w:val="18"/>
                          <w:szCs w:val="18"/>
                          <w:lang w:val="Spanish"/>
                        </w:rPr>
                        <w:t xml:space="preserve">con acceso a Internet para uso de los padres.  Abierto todos los días escolares, de 7:30 a.m. a 3:30 p.m. Hay un enlace en el sitio web de DES para que los padres consulten materiales virtualmente.</w:t>
                      </w:r>
                    </w:p>
                    <w:p w:rsidRPr="00D73439" w:rsidR="00A674FC" w:rsidP="00E560B1" w:rsidRDefault="00A674FC" w14:paraId="206BE59E" w14:textId="38C58E22">
                      <w:pPr>
                        <w:pStyle w:val="NoSpacing"/>
                        <w:ind w:left="90"/>
                        <w:jc w:val="center"/>
                        <w:rPr>
                          <w:rFonts w:ascii="Ink Free" w:hAnsi="Ink Free"/>
                          <w:sz w:val="18"/>
                          <w:szCs w:val="18"/>
                        </w:rPr>
                      </w:pPr>
                      <w:r w:rsidRPr="00D73439">
                        <w:rPr>
                          <w:rFonts w:ascii="Ink Free" w:hAnsi="Ink Free"/>
                          <w:b/>
                          <w:sz w:val="18"/>
                          <w:szCs w:val="18"/>
                          <w:lang w:val="Spanish"/>
                        </w:rPr>
                        <w:t>Reuniones de participación de los padres</w:t>
                      </w:r>
                      <w:r w:rsidRPr="00D73439">
                        <w:rPr>
                          <w:rFonts w:ascii="Ink Free" w:hAnsi="Ink Free"/>
                          <w:sz w:val="18"/>
                          <w:szCs w:val="18"/>
                          <w:lang w:val="Spanish"/>
                        </w:rPr>
                        <w:t xml:space="preserve">: Las oportunidades de participación de los padres se publicarán durante todo el año. Estas oportunidades se ofrecerán cara a cara o virtualmente con un enfoque en una variedad de temas que incluyen estrategias de matemáticas y / o lectura, evaluaciones de comprensión y progreso de los estudiantes, tecnología educativa y / u otros temas solicitados por los padres.</w:t>
                      </w:r>
                    </w:p>
                    <w:p w:rsidRPr="00D73439" w:rsidR="00A674FC" w:rsidP="00E560B1" w:rsidRDefault="00A674FC" w14:paraId="5A6C367F" w14:textId="0DEA8892">
                      <w:pPr>
                        <w:pStyle w:val="NoSpacing"/>
                        <w:jc w:val="center"/>
                        <w:rPr>
                          <w:rFonts w:ascii="Ink Free" w:hAnsi="Ink Free"/>
                          <w:sz w:val="18"/>
                          <w:szCs w:val="18"/>
                        </w:rPr>
                      </w:pPr>
                      <w:r w:rsidRPr="00D73439">
                        <w:rPr>
                          <w:rFonts w:ascii="Ink Free" w:hAnsi="Ink Free"/>
                          <w:b/>
                          <w:sz w:val="18"/>
                          <w:szCs w:val="18"/>
                          <w:lang w:val="Spanish"/>
                        </w:rPr>
                        <w:t>Noches de aprendizaje familiar</w:t>
                      </w:r>
                      <w:r w:rsidRPr="00D73439">
                        <w:rPr>
                          <w:rFonts w:ascii="Ink Free" w:hAnsi="Ink Free"/>
                          <w:sz w:val="18"/>
                          <w:szCs w:val="18"/>
                          <w:lang w:val="Spanish"/>
                        </w:rPr>
                        <w:t xml:space="preserve">: Se ofrecen durante todo el año. Estos eventos suelen tener una opción virtual o presencial. También se ofrecerán oportunidades adicionales durante todo el año. </w:t>
                      </w:r>
                    </w:p>
                    <w:p w:rsidRPr="00D73439" w:rsidR="00A674FC" w:rsidP="00AE2039" w:rsidRDefault="00A674FC" w14:paraId="63A6E5C6" w14:textId="1A7B11B0">
                      <w:pPr>
                        <w:pStyle w:val="NoSpacing"/>
                        <w:jc w:val="center"/>
                        <w:rPr>
                          <w:rFonts w:ascii="Ink Free" w:hAnsi="Ink Free"/>
                          <w:sz w:val="18"/>
                          <w:szCs w:val="18"/>
                        </w:rPr>
                      </w:pPr>
                      <w:r w:rsidRPr="00D73439">
                        <w:rPr>
                          <w:rFonts w:ascii="Ink Free" w:hAnsi="Ink Free"/>
                          <w:sz w:val="18"/>
                          <w:szCs w:val="18"/>
                          <w:lang w:val="Spanish"/>
                        </w:rPr>
                        <w:t xml:space="preserve">El Boletín </w:t>
                      </w:r>
                      <w:r w:rsidRPr="00D73439">
                        <w:rPr>
                          <w:rFonts w:ascii="Ink Free" w:hAnsi="Ink Free"/>
                          <w:b/>
                          <w:sz w:val="18"/>
                          <w:szCs w:val="18"/>
                          <w:lang w:val="Spanish"/>
                        </w:rPr>
                        <w:t xml:space="preserve">del Título I  y el </w:t>
                      </w:r>
                      <w:r w:rsidRPr="00D73439">
                        <w:rPr>
                          <w:rFonts w:ascii="Ink Free" w:hAnsi="Ink Free"/>
                          <w:sz w:val="18"/>
                          <w:szCs w:val="18"/>
                          <w:lang w:val="Spanish"/>
                        </w:rPr>
                        <w:t xml:space="preserve"/>
                      </w:r>
                      <w:r w:rsidR="008B7029">
                        <w:rPr>
                          <w:rFonts w:ascii="Ink Free" w:hAnsi="Ink Free"/>
                          <w:sz w:val="18"/>
                          <w:szCs w:val="18"/>
                          <w:lang w:val="Spanish"/>
                        </w:rPr>
                        <w:t xml:space="preserve">sitio web </w:t>
                      </w:r>
                      <w:r w:rsidRPr="00D73439">
                        <w:rPr>
                          <w:rFonts w:ascii="Ink Free" w:hAnsi="Ink Free"/>
                          <w:b/>
                          <w:sz w:val="18"/>
                          <w:szCs w:val="18"/>
                          <w:lang w:val="Spanish"/>
                        </w:rPr>
                        <w:t xml:space="preserve">de Participación de los Padres de la Escuela Primaria Dallas/Título I </w:t>
                      </w:r>
                      <w:r w:rsidRPr="00D73439">
                        <w:rPr>
                          <w:rFonts w:ascii="Ink Free" w:hAnsi="Ink Free"/>
                          <w:sz w:val="18"/>
                          <w:szCs w:val="18"/>
                          <w:lang w:val="Spanish"/>
                        </w:rPr>
                        <w:t xml:space="preserve"> presentan noticias de los próximos eventos de Participación de los Padres y otra información útil.</w:t>
                      </w:r>
                    </w:p>
                    <w:p w:rsidRPr="00F16FA5" w:rsidR="00A674FC" w:rsidP="00E560B1" w:rsidRDefault="00A674FC" w14:paraId="14C9CEC0" w14:textId="77777777">
                      <w:pPr>
                        <w:pStyle w:val="NoSpacing"/>
                        <w:jc w:val="center"/>
                        <w:rPr>
                          <w:rFonts w:ascii="Century Gothic" w:hAnsi="Century Gothic"/>
                          <w:sz w:val="18"/>
                          <w:szCs w:val="18"/>
                        </w:rPr>
                      </w:pPr>
                    </w:p>
                  </w:txbxContent>
                </v:textbox>
                <w10:wrap anchorx="margin"/>
              </v:shape>
            </w:pict>
          </mc:Fallback>
        </mc:AlternateContent>
      </w:r>
      <w:r w:rsidR="00C91EFA">
        <w:rPr>
          <w:noProof/>
        </w:rPr>
        <mc:AlternateContent>
          <mc:Choice Requires="wps">
            <w:drawing>
              <wp:anchor distT="45720" distB="45720" distL="114300" distR="114300" simplePos="0" relativeHeight="251658239" behindDoc="0" locked="0" layoutInCell="1" allowOverlap="1" wp14:anchorId="0A31D0E8" wp14:editId="4842E3F0">
                <wp:simplePos x="0" y="0"/>
                <wp:positionH relativeFrom="page">
                  <wp:posOffset>6548156</wp:posOffset>
                </wp:positionH>
                <wp:positionV relativeFrom="paragraph">
                  <wp:posOffset>-120758</wp:posOffset>
                </wp:positionV>
                <wp:extent cx="3260785" cy="627062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85" cy="6270625"/>
                        </a:xfrm>
                        <a:prstGeom prst="rect">
                          <a:avLst/>
                        </a:prstGeom>
                        <a:noFill/>
                        <a:ln w="9525">
                          <a:noFill/>
                          <a:miter lim="800000"/>
                          <a:headEnd/>
                          <a:tailEnd/>
                        </a:ln>
                      </wps:spPr>
                      <wps:txbx>
                        <w:txbxContent>
                          <w:p w14:paraId="5E4064A1" w14:textId="02FE7DB5" w:rsidR="00A674FC" w:rsidRPr="002C1729" w:rsidRDefault="00A674FC" w:rsidP="00A674FC">
                            <w:pPr>
                              <w:pStyle w:val="NoSpacing"/>
                              <w:jc w:val="center"/>
                              <w:rPr>
                                <w:rFonts w:ascii="Century Gothic" w:hAnsi="Century Gothic"/>
                                <w:b/>
                                <w:sz w:val="32"/>
                                <w:szCs w:val="32"/>
                              </w:rPr>
                            </w:pPr>
                            <w:r w:rsidRPr="002C1729">
                              <w:rPr>
                                <w:rFonts w:ascii="Century Gothic" w:hAnsi="Century Gothic"/>
                                <w:b/>
                                <w:sz w:val="32"/>
                                <w:szCs w:val="32"/>
                              </w:rPr>
                              <w:t>2025-2026</w:t>
                            </w:r>
                          </w:p>
                          <w:p w14:paraId="67615F69" w14:textId="77777777" w:rsidR="00A674FC" w:rsidRPr="002C1729" w:rsidRDefault="00A674FC" w:rsidP="00A674FC">
                            <w:pPr>
                              <w:pStyle w:val="NoSpacing"/>
                              <w:jc w:val="center"/>
                              <w:rPr>
                                <w:rFonts w:ascii="Century Gothic" w:hAnsi="Century Gothic"/>
                                <w:b/>
                                <w:sz w:val="32"/>
                                <w:szCs w:val="32"/>
                              </w:rPr>
                            </w:pPr>
                            <w:r w:rsidRPr="002C1729">
                              <w:rPr>
                                <w:rFonts w:ascii="Century Gothic" w:hAnsi="Century Gothic"/>
                                <w:b/>
                                <w:sz w:val="32"/>
                                <w:szCs w:val="32"/>
                              </w:rPr>
                              <w:t xml:space="preserve">Pacto Familia-Escuela </w:t>
                            </w:r>
                          </w:p>
                          <w:p w14:paraId="1D9620B4" w14:textId="547D638E" w:rsidR="00A674FC" w:rsidRPr="00122522" w:rsidRDefault="00F20AF1" w:rsidP="00A674FC">
                            <w:pPr>
                              <w:pStyle w:val="NoSpacing"/>
                              <w:jc w:val="center"/>
                              <w:rPr>
                                <w:rFonts w:ascii="Century Gothic" w:hAnsi="Century Gothic"/>
                                <w:b/>
                                <w:bCs/>
                                <w:color w:val="FF0000"/>
                                <w:sz w:val="20"/>
                                <w:szCs w:val="20"/>
                              </w:rPr>
                            </w:pPr>
                            <w:r>
                              <w:rPr>
                                <w:rFonts w:ascii="Century Gothic" w:hAnsi="Century Gothic"/>
                                <w:b/>
                                <w:bCs/>
                                <w:color w:val="FF0000"/>
                                <w:sz w:val="20"/>
                                <w:szCs w:val="20"/>
                              </w:rPr>
                              <w:t>9/15/25</w:t>
                            </w:r>
                          </w:p>
                          <w:p w14:paraId="18E3EFD6" w14:textId="77777777" w:rsidR="00C91EFA" w:rsidRDefault="00C91EFA" w:rsidP="00A674FC">
                            <w:pPr>
                              <w:pStyle w:val="NoSpacing"/>
                              <w:jc w:val="center"/>
                              <w:rPr>
                                <w:rFonts w:ascii="Ink Free" w:hAnsi="Ink Free"/>
                                <w:b/>
                                <w:noProof/>
                                <w:color w:val="44546A" w:themeColor="text2"/>
                                <w:sz w:val="44"/>
                                <w:szCs w:val="44"/>
                                <w14:textOutline w14:w="25400" w14:cap="rnd" w14:cmpd="sng" w14:algn="ctr">
                                  <w14:solidFill>
                                    <w14:srgbClr w14:val="FF0000"/>
                                  </w14:solidFill>
                                  <w14:prstDash w14:val="solid"/>
                                  <w14:bevel/>
                                </w14:textOutline>
                              </w:rPr>
                            </w:pPr>
                          </w:p>
                          <w:p w14:paraId="4F78D179" w14:textId="51DA6A13" w:rsidR="00A674FC" w:rsidRPr="004E78A3" w:rsidRDefault="00A674FC" w:rsidP="00A674FC">
                            <w:pPr>
                              <w:pStyle w:val="NoSpacing"/>
                              <w:jc w:val="center"/>
                              <w:rPr>
                                <w:rFonts w:ascii="Ink Free" w:hAnsi="Ink Free"/>
                                <w:b/>
                                <w:color w:val="8EAADB" w:themeColor="accent1" w:themeTint="99"/>
                                <w:sz w:val="48"/>
                                <w:szCs w:val="48"/>
                                <w14:glow w14:rad="63500">
                                  <w14:schemeClr w14:val="accent1">
                                    <w14:alpha w14:val="60000"/>
                                    <w14:satMod w14:val="175000"/>
                                  </w14:schemeClr>
                                </w14:glow>
                                <w14:shadow w14:blurRad="50800" w14:dist="38100" w14:dir="8100000" w14:sx="100000" w14:sy="100000" w14:kx="0" w14:ky="0" w14:algn="tr">
                                  <w14:srgbClr w14:val="000000">
                                    <w14:alpha w14:val="60000"/>
                                  </w14:srgbClr>
                                </w14:shadow>
                                <w14:textOutline w14:w="6604" w14:cap="flat" w14:cmpd="sng" w14:algn="ctr">
                                  <w14:solidFill>
                                    <w14:srgbClr w14:val="FF0000"/>
                                  </w14:solidFill>
                                  <w14:prstDash w14:val="solid"/>
                                  <w14:round/>
                                </w14:textOutline>
                              </w:rPr>
                            </w:pPr>
                            <w:r w:rsidRPr="004E78A3">
                              <w:rPr>
                                <w:rFonts w:ascii="Ink Free" w:hAnsi="Ink Free"/>
                                <w:b/>
                                <w:noProof/>
                                <w:color w:val="8EAADB" w:themeColor="accent1" w:themeTint="99"/>
                                <w:sz w:val="48"/>
                                <w:szCs w:val="48"/>
                                <w14:glow w14:rad="63500">
                                  <w14:schemeClr w14:val="accent1">
                                    <w14:alpha w14:val="60000"/>
                                    <w14:satMod w14:val="175000"/>
                                  </w14:schemeClr>
                                </w14:glow>
                                <w14:shadow w14:blurRad="50800" w14:dist="38100" w14:dir="8100000" w14:sx="100000" w14:sy="100000" w14:kx="0" w14:ky="0" w14:algn="tr">
                                  <w14:srgbClr w14:val="000000">
                                    <w14:alpha w14:val="60000"/>
                                  </w14:srgbClr>
                                </w14:shadow>
                                <w14:textOutline w14:w="6604" w14:cap="flat" w14:cmpd="sng" w14:algn="ctr">
                                  <w14:solidFill>
                                    <w14:srgbClr w14:val="FF0000"/>
                                  </w14:solidFill>
                                  <w14:prstDash w14:val="solid"/>
                                  <w14:round/>
                                </w14:textOutline>
                              </w:rPr>
                              <w:t>Escuela Primaria Dallas</w:t>
                            </w:r>
                          </w:p>
                          <w:p w14:paraId="683CC9EC" w14:textId="77777777" w:rsidR="00F57B97" w:rsidRPr="00122522" w:rsidRDefault="00A674FC" w:rsidP="00A674FC">
                            <w:pPr>
                              <w:pStyle w:val="NoSpacing"/>
                              <w:jc w:val="center"/>
                              <w:rPr>
                                <w:rFonts w:ascii="Ink Free" w:hAnsi="Ink Free"/>
                                <w:sz w:val="24"/>
                                <w:szCs w:val="24"/>
                              </w:rPr>
                            </w:pPr>
                            <w:r w:rsidRPr="00122522">
                              <w:rPr>
                                <w:rFonts w:ascii="Ink Free" w:hAnsi="Ink Free"/>
                                <w:sz w:val="24"/>
                                <w:szCs w:val="24"/>
                              </w:rPr>
                              <w:t xml:space="preserve">520 Hardee Street, Dallas, GA 30132    </w:t>
                            </w:r>
                          </w:p>
                          <w:p w14:paraId="6908DD68" w14:textId="7441687E" w:rsidR="00A674FC" w:rsidRPr="00122522" w:rsidRDefault="00A674FC" w:rsidP="00A674FC">
                            <w:pPr>
                              <w:pStyle w:val="NoSpacing"/>
                              <w:jc w:val="center"/>
                              <w:rPr>
                                <w:rFonts w:ascii="Ink Free" w:hAnsi="Ink Free"/>
                                <w:sz w:val="24"/>
                                <w:szCs w:val="24"/>
                              </w:rPr>
                            </w:pPr>
                            <w:r w:rsidRPr="00122522">
                              <w:rPr>
                                <w:rFonts w:ascii="Ink Free" w:hAnsi="Ink Free"/>
                                <w:sz w:val="24"/>
                                <w:szCs w:val="24"/>
                              </w:rPr>
                              <w:t>770.443.8018</w:t>
                            </w:r>
                          </w:p>
                          <w:p w14:paraId="1422BF71" w14:textId="77777777" w:rsidR="00A674FC" w:rsidRPr="00122522" w:rsidRDefault="00A674FC" w:rsidP="00A674FC">
                            <w:pPr>
                              <w:pStyle w:val="NoSpacing"/>
                              <w:jc w:val="center"/>
                              <w:rPr>
                                <w:rFonts w:ascii="Ink Free" w:hAnsi="Ink Free"/>
                                <w:sz w:val="24"/>
                                <w:szCs w:val="24"/>
                              </w:rPr>
                            </w:pPr>
                            <w:r w:rsidRPr="00122522">
                              <w:rPr>
                                <w:rFonts w:ascii="Ink Free" w:hAnsi="Ink Free"/>
                                <w:sz w:val="24"/>
                                <w:szCs w:val="24"/>
                              </w:rPr>
                              <w:t>www.paulding.k12.ga.us</w:t>
                            </w:r>
                          </w:p>
                          <w:p w14:paraId="141711AB" w14:textId="16C7EF62" w:rsidR="00A674FC" w:rsidRPr="00122522" w:rsidRDefault="00A674FC" w:rsidP="00A674FC">
                            <w:pPr>
                              <w:pStyle w:val="NoSpacing"/>
                              <w:jc w:val="center"/>
                              <w:rPr>
                                <w:rFonts w:ascii="Ink Free" w:hAnsi="Ink Free"/>
                                <w:b/>
                                <w:sz w:val="24"/>
                                <w:szCs w:val="24"/>
                              </w:rPr>
                            </w:pPr>
                            <w:r w:rsidRPr="00122522">
                              <w:rPr>
                                <w:rFonts w:ascii="Ink Free" w:hAnsi="Ink Free"/>
                                <w:b/>
                                <w:sz w:val="24"/>
                                <w:szCs w:val="24"/>
                              </w:rPr>
                              <w:t>Directora: Tasha Adams</w:t>
                            </w:r>
                          </w:p>
                          <w:p w14:paraId="540D88C3" w14:textId="52A5E68B" w:rsidR="00A674FC" w:rsidRDefault="004E78A3" w:rsidP="00A674FC">
                            <w:pPr>
                              <w:pStyle w:val="NoSpacing"/>
                              <w:jc w:val="center"/>
                              <w:rPr>
                                <w:b/>
                              </w:rPr>
                            </w:pPr>
                            <w:r>
                              <w:rPr>
                                <w:noProof/>
                              </w:rPr>
                              <w:drawing>
                                <wp:inline distT="0" distB="0" distL="0" distR="0" wp14:anchorId="418A4507" wp14:editId="302127B7">
                                  <wp:extent cx="1073532" cy="990600"/>
                                  <wp:effectExtent l="0" t="0" r="0" b="0"/>
                                  <wp:docPr id="5" name="Picture 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7450" cy="994216"/>
                                          </a:xfrm>
                                          <a:prstGeom prst="rect">
                                            <a:avLst/>
                                          </a:prstGeom>
                                          <a:noFill/>
                                          <a:ln>
                                            <a:noFill/>
                                          </a:ln>
                                        </pic:spPr>
                                      </pic:pic>
                                    </a:graphicData>
                                  </a:graphic>
                                </wp:inline>
                              </w:drawing>
                            </w:r>
                          </w:p>
                          <w:p w14:paraId="26449129" w14:textId="7E734122" w:rsidR="00A674FC" w:rsidRDefault="00A674FC" w:rsidP="00A674FC">
                            <w:pPr>
                              <w:pStyle w:val="NoSpacing"/>
                              <w:jc w:val="center"/>
                              <w:rPr>
                                <w:b/>
                                <w:sz w:val="24"/>
                                <w:szCs w:val="24"/>
                              </w:rPr>
                            </w:pPr>
                          </w:p>
                          <w:p w14:paraId="18816CB1" w14:textId="77777777" w:rsidR="00A674FC" w:rsidRDefault="00A674FC" w:rsidP="00A674FC">
                            <w:pPr>
                              <w:pStyle w:val="NoSpacing"/>
                              <w:jc w:val="center"/>
                              <w:rPr>
                                <w:u w:val="single"/>
                              </w:rPr>
                            </w:pPr>
                          </w:p>
                          <w:p w14:paraId="4AC894AF" w14:textId="77777777" w:rsidR="00A674FC" w:rsidRPr="0094212D" w:rsidRDefault="00A674FC" w:rsidP="00A674FC">
                            <w:pPr>
                              <w:jc w:val="center"/>
                              <w:rPr>
                                <w:sz w:val="10"/>
                                <w:szCs w:val="10"/>
                              </w:rPr>
                            </w:pPr>
                          </w:p>
                          <w:p w14:paraId="3E2BF787" w14:textId="5D9C45B3" w:rsidR="00122522" w:rsidRDefault="00122522" w:rsidP="00A674FC">
                            <w:pPr>
                              <w:jc w:val="center"/>
                              <w:rPr>
                                <w:sz w:val="28"/>
                                <w:szCs w:val="28"/>
                              </w:rPr>
                            </w:pPr>
                          </w:p>
                          <w:p w14:paraId="5AD673DA" w14:textId="77777777" w:rsidR="002C1729" w:rsidRDefault="002C1729" w:rsidP="00780D94">
                            <w:pPr>
                              <w:spacing w:after="0"/>
                              <w:jc w:val="center"/>
                              <w:rPr>
                                <w:rFonts w:ascii="Ink Free" w:hAnsi="Ink Free"/>
                                <w:color w:val="000000"/>
                                <w:sz w:val="20"/>
                                <w:szCs w:val="20"/>
                              </w:rPr>
                            </w:pPr>
                          </w:p>
                          <w:p w14:paraId="584093AE" w14:textId="77777777" w:rsidR="004E78A3" w:rsidRDefault="004E78A3" w:rsidP="00780D94">
                            <w:pPr>
                              <w:spacing w:after="0"/>
                              <w:jc w:val="center"/>
                              <w:rPr>
                                <w:rFonts w:ascii="Ink Free" w:hAnsi="Ink Free"/>
                                <w:color w:val="000000"/>
                                <w:sz w:val="20"/>
                                <w:szCs w:val="20"/>
                              </w:rPr>
                            </w:pPr>
                          </w:p>
                          <w:p w14:paraId="62514F41" w14:textId="77777777" w:rsidR="00DA4D8F" w:rsidRDefault="00DA4D8F" w:rsidP="00780D94">
                            <w:pPr>
                              <w:spacing w:after="0"/>
                              <w:jc w:val="center"/>
                              <w:rPr>
                                <w:rFonts w:ascii="Ink Free" w:hAnsi="Ink Free"/>
                                <w:color w:val="000000"/>
                                <w:sz w:val="24"/>
                                <w:szCs w:val="24"/>
                              </w:rPr>
                            </w:pPr>
                          </w:p>
                          <w:p w14:paraId="3B41ACCA" w14:textId="7F365469" w:rsidR="00780D94" w:rsidRPr="005A461A" w:rsidRDefault="00780D94" w:rsidP="00780D94">
                            <w:pPr>
                              <w:spacing w:after="0"/>
                              <w:jc w:val="center"/>
                              <w:rPr>
                                <w:rFonts w:ascii="Ink Free" w:hAnsi="Ink Free"/>
                                <w:color w:val="000000"/>
                                <w:sz w:val="24"/>
                                <w:szCs w:val="24"/>
                              </w:rPr>
                            </w:pPr>
                            <w:r w:rsidRPr="005A461A">
                              <w:rPr>
                                <w:rFonts w:ascii="Ink Free" w:hAnsi="Ink Free"/>
                                <w:color w:val="000000"/>
                                <w:sz w:val="24"/>
                                <w:szCs w:val="24"/>
                              </w:rPr>
                              <w:t xml:space="preserve">La </w:t>
                            </w:r>
                            <w:proofErr w:type="spellStart"/>
                            <w:r w:rsidRPr="005A461A">
                              <w:rPr>
                                <w:rFonts w:ascii="Ink Free" w:hAnsi="Ink Free"/>
                                <w:color w:val="000000"/>
                                <w:sz w:val="24"/>
                                <w:szCs w:val="24"/>
                              </w:rPr>
                              <w:t>visión</w:t>
                            </w:r>
                            <w:proofErr w:type="spellEnd"/>
                            <w:r w:rsidRPr="005A461A">
                              <w:rPr>
                                <w:rFonts w:ascii="Ink Free" w:hAnsi="Ink Free"/>
                                <w:color w:val="000000"/>
                                <w:sz w:val="24"/>
                                <w:szCs w:val="24"/>
                              </w:rPr>
                              <w:t xml:space="preserve"> del Distrito Escolar del Condado de Paulding es preparar a TODOS los estudiantes para </w:t>
                            </w:r>
                          </w:p>
                          <w:p w14:paraId="175884A2" w14:textId="4362AADD" w:rsidR="00122522" w:rsidRPr="005A461A" w:rsidRDefault="00780D94" w:rsidP="00780D94">
                            <w:pPr>
                              <w:spacing w:after="0"/>
                              <w:jc w:val="center"/>
                              <w:rPr>
                                <w:rFonts w:ascii="Ink Free" w:hAnsi="Ink Free"/>
                                <w:sz w:val="24"/>
                                <w:szCs w:val="24"/>
                              </w:rPr>
                            </w:pPr>
                            <w:r w:rsidRPr="005A461A">
                              <w:rPr>
                                <w:rFonts w:ascii="Ink Free" w:hAnsi="Ink Free"/>
                                <w:color w:val="000000"/>
                                <w:sz w:val="24"/>
                                <w:szCs w:val="24"/>
                              </w:rPr>
                              <w:t>éxito hoy y mañana.</w:t>
                            </w:r>
                          </w:p>
                          <w:p w14:paraId="135BA80E" w14:textId="77777777" w:rsidR="00122522" w:rsidRDefault="00122522" w:rsidP="00A674FC">
                            <w:pPr>
                              <w:jc w:val="center"/>
                              <w:rPr>
                                <w:sz w:val="28"/>
                                <w:szCs w:val="28"/>
                              </w:rPr>
                            </w:pPr>
                          </w:p>
                          <w:p w14:paraId="566D99A2" w14:textId="11565EA6" w:rsidR="00122522" w:rsidRDefault="00122522" w:rsidP="00A674FC">
                            <w:pPr>
                              <w:jc w:val="center"/>
                              <w:rPr>
                                <w:sz w:val="28"/>
                                <w:szCs w:val="28"/>
                              </w:rPr>
                            </w:pPr>
                          </w:p>
                          <w:p w14:paraId="4F74BABA" w14:textId="1BEC4D50" w:rsidR="00A674FC" w:rsidRDefault="00A674FC" w:rsidP="00D1716F">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31D0E8" id="_x0000_t202" coordsize="21600,21600" o:spt="202" path="m,l,21600r21600,l21600,xe">
                <v:stroke joinstyle="miter"/>
                <v:path gradientshapeok="t" o:connecttype="rect"/>
              </v:shapetype>
              <v:shape id="_x0000_s1027" type="#_x0000_t202" style="position:absolute;margin-left:515.6pt;margin-top:-9.5pt;width:256.75pt;height:493.75pt;z-index:251658239;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" filled="f" stroked="f">
                <v:textbox>
                  <w:txbxContent>
                    <w:p w14:paraId="5E4064A1" w14:textId="02FE7DB5" w:rsidR="00A674FC" w:rsidRPr="002C1729" w:rsidRDefault="00A674FC" w:rsidP="00A674FC">
                      <w:pPr>
                        <w:pStyle w:val="NoSpacing"/>
                        <w:jc w:val="center"/>
                        <w:rPr>
                          <w:rFonts w:ascii="Century Gothic" w:hAnsi="Century Gothic"/>
                          <w:b/>
                          <w:sz w:val="32"/>
                          <w:szCs w:val="32"/>
                        </w:rPr>
                      </w:pPr>
                      <w:r w:rsidRPr="002C1729">
                        <w:rPr>
                          <w:rFonts w:ascii="Century Gothic" w:hAnsi="Century Gothic"/>
                          <w:b/>
                          <w:sz w:val="32"/>
                          <w:szCs w:val="32"/>
                        </w:rPr>
                        <w:t>2025-2026</w:t>
                      </w:r>
                    </w:p>
                    <w:p w14:paraId="67615F69" w14:textId="77777777" w:rsidR="00A674FC" w:rsidRPr="002C1729" w:rsidRDefault="00A674FC" w:rsidP="00A674FC">
                      <w:pPr>
                        <w:pStyle w:val="NoSpacing"/>
                        <w:jc w:val="center"/>
                        <w:rPr>
                          <w:rFonts w:ascii="Century Gothic" w:hAnsi="Century Gothic"/>
                          <w:b/>
                          <w:sz w:val="32"/>
                          <w:szCs w:val="32"/>
                        </w:rPr>
                      </w:pPr>
                      <w:r w:rsidRPr="002C1729">
                        <w:rPr>
                          <w:rFonts w:ascii="Century Gothic" w:hAnsi="Century Gothic"/>
                          <w:b/>
                          <w:sz w:val="32"/>
                          <w:szCs w:val="32"/>
                        </w:rPr>
                        <w:t xml:space="preserve">Pacto Familia-Escuela </w:t>
                      </w:r>
                    </w:p>
                    <w:p w14:paraId="1D9620B4" w14:textId="547D638E" w:rsidR="00A674FC" w:rsidRPr="00122522" w:rsidRDefault="00F20AF1" w:rsidP="00A674FC">
                      <w:pPr>
                        <w:pStyle w:val="NoSpacing"/>
                        <w:jc w:val="center"/>
                        <w:rPr>
                          <w:rFonts w:ascii="Century Gothic" w:hAnsi="Century Gothic"/>
                          <w:b/>
                          <w:bCs/>
                          <w:color w:val="FF0000"/>
                          <w:sz w:val="20"/>
                          <w:szCs w:val="20"/>
                        </w:rPr>
                      </w:pPr>
                      <w:r>
                        <w:rPr>
                          <w:rFonts w:ascii="Century Gothic" w:hAnsi="Century Gothic"/>
                          <w:b/>
                          <w:bCs/>
                          <w:color w:val="FF0000"/>
                          <w:sz w:val="20"/>
                          <w:szCs w:val="20"/>
                        </w:rPr>
                        <w:t>9/15/25</w:t>
                      </w:r>
                    </w:p>
                    <w:p w14:paraId="18E3EFD6" w14:textId="77777777" w:rsidR="00C91EFA" w:rsidRDefault="00C91EFA" w:rsidP="00A674FC">
                      <w:pPr>
                        <w:pStyle w:val="NoSpacing"/>
                        <w:jc w:val="center"/>
                        <w:rPr>
                          <w:rFonts w:ascii="Ink Free" w:hAnsi="Ink Free"/>
                          <w:b/>
                          <w:noProof/>
                          <w:color w:val="44546A" w:themeColor="text2"/>
                          <w:sz w:val="44"/>
                          <w:szCs w:val="44"/>
                          <w14:textOutline w14:w="25400" w14:cap="rnd" w14:cmpd="sng" w14:algn="ctr">
                            <w14:solidFill>
                              <w14:srgbClr w14:val="FF0000"/>
                            </w14:solidFill>
                            <w14:prstDash w14:val="solid"/>
                            <w14:bevel/>
                          </w14:textOutline>
                        </w:rPr>
                      </w:pPr>
                    </w:p>
                    <w:p w14:paraId="4F78D179" w14:textId="51DA6A13" w:rsidR="00A674FC" w:rsidRPr="004E78A3" w:rsidRDefault="00A674FC" w:rsidP="00A674FC">
                      <w:pPr>
                        <w:pStyle w:val="NoSpacing"/>
                        <w:jc w:val="center"/>
                        <w:rPr>
                          <w:rFonts w:ascii="Ink Free" w:hAnsi="Ink Free"/>
                          <w:b/>
                          <w:color w:val="8EAADB" w:themeColor="accent1" w:themeTint="99"/>
                          <w:sz w:val="48"/>
                          <w:szCs w:val="48"/>
                          <w14:glow w14:rad="63500">
                            <w14:schemeClr w14:val="accent1">
                              <w14:alpha w14:val="60000"/>
                              <w14:satMod w14:val="175000"/>
                            </w14:schemeClr>
                          </w14:glow>
                          <w14:shadow w14:blurRad="50800" w14:dist="38100" w14:dir="8100000" w14:sx="100000" w14:sy="100000" w14:kx="0" w14:ky="0" w14:algn="tr">
                            <w14:srgbClr w14:val="000000">
                              <w14:alpha w14:val="60000"/>
                            </w14:srgbClr>
                          </w14:shadow>
                          <w14:textOutline w14:w="6604" w14:cap="flat" w14:cmpd="sng" w14:algn="ctr">
                            <w14:solidFill>
                              <w14:srgbClr w14:val="FF0000"/>
                            </w14:solidFill>
                            <w14:prstDash w14:val="solid"/>
                            <w14:round/>
                          </w14:textOutline>
                        </w:rPr>
                      </w:pPr>
                      <w:r w:rsidRPr="004E78A3">
                        <w:rPr>
                          <w:rFonts w:ascii="Ink Free" w:hAnsi="Ink Free"/>
                          <w:b/>
                          <w:noProof/>
                          <w:color w:val="8EAADB" w:themeColor="accent1" w:themeTint="99"/>
                          <w:sz w:val="48"/>
                          <w:szCs w:val="48"/>
                          <w14:glow w14:rad="63500">
                            <w14:schemeClr w14:val="accent1">
                              <w14:alpha w14:val="60000"/>
                              <w14:satMod w14:val="175000"/>
                            </w14:schemeClr>
                          </w14:glow>
                          <w14:shadow w14:blurRad="50800" w14:dist="38100" w14:dir="8100000" w14:sx="100000" w14:sy="100000" w14:kx="0" w14:ky="0" w14:algn="tr">
                            <w14:srgbClr w14:val="000000">
                              <w14:alpha w14:val="60000"/>
                            </w14:srgbClr>
                          </w14:shadow>
                          <w14:textOutline w14:w="6604" w14:cap="flat" w14:cmpd="sng" w14:algn="ctr">
                            <w14:solidFill>
                              <w14:srgbClr w14:val="FF0000"/>
                            </w14:solidFill>
                            <w14:prstDash w14:val="solid"/>
                            <w14:round/>
                          </w14:textOutline>
                        </w:rPr>
                        <w:t>Escuela Primaria Dallas</w:t>
                      </w:r>
                    </w:p>
                    <w:p w14:paraId="683CC9EC" w14:textId="77777777" w:rsidR="00F57B97" w:rsidRPr="00122522" w:rsidRDefault="00A674FC" w:rsidP="00A674FC">
                      <w:pPr>
                        <w:pStyle w:val="NoSpacing"/>
                        <w:jc w:val="center"/>
                        <w:rPr>
                          <w:rFonts w:ascii="Ink Free" w:hAnsi="Ink Free"/>
                          <w:sz w:val="24"/>
                          <w:szCs w:val="24"/>
                        </w:rPr>
                      </w:pPr>
                      <w:r w:rsidRPr="00122522">
                        <w:rPr>
                          <w:rFonts w:ascii="Ink Free" w:hAnsi="Ink Free"/>
                          <w:sz w:val="24"/>
                          <w:szCs w:val="24"/>
                        </w:rPr>
                        <w:t xml:space="preserve">520 Hardee Street, Dallas, GA 30132    </w:t>
                      </w:r>
                    </w:p>
                    <w:p w14:paraId="6908DD68" w14:textId="7441687E" w:rsidR="00A674FC" w:rsidRPr="00122522" w:rsidRDefault="00A674FC" w:rsidP="00A674FC">
                      <w:pPr>
                        <w:pStyle w:val="NoSpacing"/>
                        <w:jc w:val="center"/>
                        <w:rPr>
                          <w:rFonts w:ascii="Ink Free" w:hAnsi="Ink Free"/>
                          <w:sz w:val="24"/>
                          <w:szCs w:val="24"/>
                        </w:rPr>
                      </w:pPr>
                      <w:r w:rsidRPr="00122522">
                        <w:rPr>
                          <w:rFonts w:ascii="Ink Free" w:hAnsi="Ink Free"/>
                          <w:sz w:val="24"/>
                          <w:szCs w:val="24"/>
                        </w:rPr>
                        <w:t>770.443.8018</w:t>
                      </w:r>
                    </w:p>
                    <w:p w14:paraId="1422BF71" w14:textId="77777777" w:rsidR="00A674FC" w:rsidRPr="00122522" w:rsidRDefault="00A674FC" w:rsidP="00A674FC">
                      <w:pPr>
                        <w:pStyle w:val="NoSpacing"/>
                        <w:jc w:val="center"/>
                        <w:rPr>
                          <w:rFonts w:ascii="Ink Free" w:hAnsi="Ink Free"/>
                          <w:sz w:val="24"/>
                          <w:szCs w:val="24"/>
                        </w:rPr>
                      </w:pPr>
                      <w:r w:rsidRPr="00122522">
                        <w:rPr>
                          <w:rFonts w:ascii="Ink Free" w:hAnsi="Ink Free"/>
                          <w:sz w:val="24"/>
                          <w:szCs w:val="24"/>
                        </w:rPr>
                        <w:t>www.paulding.k12.ga.us</w:t>
                      </w:r>
                    </w:p>
                    <w:p w14:paraId="141711AB" w14:textId="16C7EF62" w:rsidR="00A674FC" w:rsidRPr="00122522" w:rsidRDefault="00A674FC" w:rsidP="00A674FC">
                      <w:pPr>
                        <w:pStyle w:val="NoSpacing"/>
                        <w:jc w:val="center"/>
                        <w:rPr>
                          <w:rFonts w:ascii="Ink Free" w:hAnsi="Ink Free"/>
                          <w:b/>
                          <w:sz w:val="24"/>
                          <w:szCs w:val="24"/>
                        </w:rPr>
                      </w:pPr>
                      <w:r w:rsidRPr="00122522">
                        <w:rPr>
                          <w:rFonts w:ascii="Ink Free" w:hAnsi="Ink Free"/>
                          <w:b/>
                          <w:sz w:val="24"/>
                          <w:szCs w:val="24"/>
                        </w:rPr>
                        <w:t>Directora: Tasha Adams</w:t>
                      </w:r>
                    </w:p>
                    <w:p w14:paraId="540D88C3" w14:textId="52A5E68B" w:rsidR="00A674FC" w:rsidRDefault="004E78A3" w:rsidP="00A674FC">
                      <w:pPr>
                        <w:pStyle w:val="NoSpacing"/>
                        <w:jc w:val="center"/>
                        <w:rPr>
                          <w:b/>
                        </w:rPr>
                      </w:pPr>
                      <w:r>
                        <w:rPr>
                          <w:noProof/>
                        </w:rPr>
                        <w:drawing>
                          <wp:inline distT="0" distB="0" distL="0" distR="0" wp14:anchorId="418A4507" wp14:editId="302127B7">
                            <wp:extent cx="1073532" cy="990600"/>
                            <wp:effectExtent l="0" t="0" r="0" b="0"/>
                            <wp:docPr id="5" name="Picture 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7450" cy="994216"/>
                                    </a:xfrm>
                                    <a:prstGeom prst="rect">
                                      <a:avLst/>
                                    </a:prstGeom>
                                    <a:noFill/>
                                    <a:ln>
                                      <a:noFill/>
                                    </a:ln>
                                  </pic:spPr>
                                </pic:pic>
                              </a:graphicData>
                            </a:graphic>
                          </wp:inline>
                        </w:drawing>
                      </w:r>
                    </w:p>
                    <w:p w14:paraId="26449129" w14:textId="7E734122" w:rsidR="00A674FC" w:rsidRDefault="00A674FC" w:rsidP="00A674FC">
                      <w:pPr>
                        <w:pStyle w:val="NoSpacing"/>
                        <w:jc w:val="center"/>
                        <w:rPr>
                          <w:b/>
                          <w:sz w:val="24"/>
                          <w:szCs w:val="24"/>
                        </w:rPr>
                      </w:pPr>
                    </w:p>
                    <w:p w14:paraId="18816CB1" w14:textId="77777777" w:rsidR="00A674FC" w:rsidRDefault="00A674FC" w:rsidP="00A674FC">
                      <w:pPr>
                        <w:pStyle w:val="NoSpacing"/>
                        <w:jc w:val="center"/>
                        <w:rPr>
                          <w:u w:val="single"/>
                        </w:rPr>
                      </w:pPr>
                    </w:p>
                    <w:p w14:paraId="4AC894AF" w14:textId="77777777" w:rsidR="00A674FC" w:rsidRPr="0094212D" w:rsidRDefault="00A674FC" w:rsidP="00A674FC">
                      <w:pPr>
                        <w:jc w:val="center"/>
                        <w:rPr>
                          <w:sz w:val="10"/>
                          <w:szCs w:val="10"/>
                        </w:rPr>
                      </w:pPr>
                    </w:p>
                    <w:p w14:paraId="3E2BF787" w14:textId="5D9C45B3" w:rsidR="00122522" w:rsidRDefault="00122522" w:rsidP="00A674FC">
                      <w:pPr>
                        <w:jc w:val="center"/>
                        <w:rPr>
                          <w:sz w:val="28"/>
                          <w:szCs w:val="28"/>
                        </w:rPr>
                      </w:pPr>
                    </w:p>
                    <w:p w14:paraId="5AD673DA" w14:textId="77777777" w:rsidR="002C1729" w:rsidRDefault="002C1729" w:rsidP="00780D94">
                      <w:pPr>
                        <w:spacing w:after="0"/>
                        <w:jc w:val="center"/>
                        <w:rPr>
                          <w:rFonts w:ascii="Ink Free" w:hAnsi="Ink Free"/>
                          <w:color w:val="000000"/>
                          <w:sz w:val="20"/>
                          <w:szCs w:val="20"/>
                        </w:rPr>
                      </w:pPr>
                    </w:p>
                    <w:p w14:paraId="584093AE" w14:textId="77777777" w:rsidR="004E78A3" w:rsidRDefault="004E78A3" w:rsidP="00780D94">
                      <w:pPr>
                        <w:spacing w:after="0"/>
                        <w:jc w:val="center"/>
                        <w:rPr>
                          <w:rFonts w:ascii="Ink Free" w:hAnsi="Ink Free"/>
                          <w:color w:val="000000"/>
                          <w:sz w:val="20"/>
                          <w:szCs w:val="20"/>
                        </w:rPr>
                      </w:pPr>
                    </w:p>
                    <w:p w14:paraId="62514F41" w14:textId="77777777" w:rsidR="00DA4D8F" w:rsidRDefault="00DA4D8F" w:rsidP="00780D94">
                      <w:pPr>
                        <w:spacing w:after="0"/>
                        <w:jc w:val="center"/>
                        <w:rPr>
                          <w:rFonts w:ascii="Ink Free" w:hAnsi="Ink Free"/>
                          <w:color w:val="000000"/>
                          <w:sz w:val="24"/>
                          <w:szCs w:val="24"/>
                        </w:rPr>
                      </w:pPr>
                    </w:p>
                    <w:p w14:paraId="3B41ACCA" w14:textId="7F365469" w:rsidR="00780D94" w:rsidRPr="005A461A" w:rsidRDefault="00780D94" w:rsidP="00780D94">
                      <w:pPr>
                        <w:spacing w:after="0"/>
                        <w:jc w:val="center"/>
                        <w:rPr>
                          <w:rFonts w:ascii="Ink Free" w:hAnsi="Ink Free"/>
                          <w:color w:val="000000"/>
                          <w:sz w:val="24"/>
                          <w:szCs w:val="24"/>
                        </w:rPr>
                      </w:pPr>
                      <w:r w:rsidRPr="005A461A">
                        <w:rPr>
                          <w:rFonts w:ascii="Ink Free" w:hAnsi="Ink Free"/>
                          <w:color w:val="000000"/>
                          <w:sz w:val="24"/>
                          <w:szCs w:val="24"/>
                        </w:rPr>
                        <w:t xml:space="preserve">La </w:t>
                      </w:r>
                      <w:proofErr w:type="spellStart"/>
                      <w:r w:rsidRPr="005A461A">
                        <w:rPr>
                          <w:rFonts w:ascii="Ink Free" w:hAnsi="Ink Free"/>
                          <w:color w:val="000000"/>
                          <w:sz w:val="24"/>
                          <w:szCs w:val="24"/>
                        </w:rPr>
                        <w:t>visión</w:t>
                      </w:r>
                      <w:proofErr w:type="spellEnd"/>
                      <w:r w:rsidRPr="005A461A">
                        <w:rPr>
                          <w:rFonts w:ascii="Ink Free" w:hAnsi="Ink Free"/>
                          <w:color w:val="000000"/>
                          <w:sz w:val="24"/>
                          <w:szCs w:val="24"/>
                        </w:rPr>
                        <w:t xml:space="preserve"> del Distrito Escolar del Condado de Paulding es preparar a TODOS los estudiantes para </w:t>
                      </w:r>
                    </w:p>
                    <w:p w14:paraId="175884A2" w14:textId="4362AADD" w:rsidR="00122522" w:rsidRPr="005A461A" w:rsidRDefault="00780D94" w:rsidP="00780D94">
                      <w:pPr>
                        <w:spacing w:after="0"/>
                        <w:jc w:val="center"/>
                        <w:rPr>
                          <w:rFonts w:ascii="Ink Free" w:hAnsi="Ink Free"/>
                          <w:sz w:val="24"/>
                          <w:szCs w:val="24"/>
                        </w:rPr>
                      </w:pPr>
                      <w:r w:rsidRPr="005A461A">
                        <w:rPr>
                          <w:rFonts w:ascii="Ink Free" w:hAnsi="Ink Free"/>
                          <w:color w:val="000000"/>
                          <w:sz w:val="24"/>
                          <w:szCs w:val="24"/>
                        </w:rPr>
                        <w:t>éxito hoy y mañana.</w:t>
                      </w:r>
                    </w:p>
                    <w:p w14:paraId="135BA80E" w14:textId="77777777" w:rsidR="00122522" w:rsidRDefault="00122522" w:rsidP="00A674FC">
                      <w:pPr>
                        <w:jc w:val="center"/>
                        <w:rPr>
                          <w:sz w:val="28"/>
                          <w:szCs w:val="28"/>
                        </w:rPr>
                      </w:pPr>
                    </w:p>
                    <w:p w14:paraId="566D99A2" w14:textId="11565EA6" w:rsidR="00122522" w:rsidRDefault="00122522" w:rsidP="00A674FC">
                      <w:pPr>
                        <w:jc w:val="center"/>
                        <w:rPr>
                          <w:sz w:val="28"/>
                          <w:szCs w:val="28"/>
                        </w:rPr>
                      </w:pPr>
                    </w:p>
                    <w:p w14:paraId="4F74BABA" w14:textId="1BEC4D50" w:rsidR="00A674FC" w:rsidRDefault="00A674FC" w:rsidP="00D1716F">
                      <w:pPr>
                        <w:pStyle w:val="NoSpacing"/>
                      </w:pPr>
                    </w:p>
                  </w:txbxContent>
                </v:textbox>
                <w10:wrap anchorx="page"/>
              </v:shape>
            </w:pict>
          </mc:Fallback>
        </mc:AlternateContent>
      </w:r>
      <w:r w:rsidR="00C91EFA">
        <w:rPr>
          <w:noProof/>
          <w14:ligatures w14:val="standardContextual"/>
        </w:rPr>
        <mc:AlternateContent>
          <mc:Choice Requires="wps">
            <w:drawing>
              <wp:anchor distT="0" distB="0" distL="114300" distR="114300" simplePos="0" relativeHeight="251699200" behindDoc="0" locked="0" layoutInCell="1" allowOverlap="1" wp14:anchorId="3D104195" wp14:editId="128FFE77">
                <wp:simplePos x="0" y="0"/>
                <wp:positionH relativeFrom="column">
                  <wp:posOffset>6074793</wp:posOffset>
                </wp:positionH>
                <wp:positionV relativeFrom="paragraph">
                  <wp:posOffset>-162105</wp:posOffset>
                </wp:positionV>
                <wp:extent cx="3293494" cy="820420"/>
                <wp:effectExtent l="19050" t="19050" r="21590" b="17780"/>
                <wp:wrapNone/>
                <wp:docPr id="12" name="Rectangle 12"/>
                <wp:cNvGraphicFramePr/>
                <a:graphic xmlns:a="http://schemas.openxmlformats.org/drawingml/2006/main">
                  <a:graphicData uri="http://schemas.microsoft.com/office/word/2010/wordprocessingShape">
                    <wps:wsp>
                      <wps:cNvSpPr/>
                      <wps:spPr>
                        <a:xfrm>
                          <a:off x="0" y="0"/>
                          <a:ext cx="3293494" cy="820420"/>
                        </a:xfrm>
                        <a:prstGeom prst="rect">
                          <a:avLst/>
                        </a:prstGeom>
                        <a:noFill/>
                        <a:ln w="28575">
                          <a:solidFill>
                            <a:schemeClr val="accent1">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v:rect id="Rectangle 12" style="position:absolute;margin-left:478.35pt;margin-top:-12.75pt;width:259.35pt;height:64.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4c6e7 [1300]"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" w14:anchorId="37BAE233"/>
            </w:pict>
          </mc:Fallback>
        </mc:AlternateContent>
      </w:r>
      <w:r w:rsidR="002722DB">
        <w:rPr>
          <w:noProof/>
        </w:rPr>
        <mc:AlternateContent>
          <mc:Choice Requires="wps">
            <w:drawing>
              <wp:anchor distT="45720" distB="45720" distL="114300" distR="114300" simplePos="0" relativeHeight="251682816" behindDoc="0" locked="0" layoutInCell="1" allowOverlap="1" wp14:anchorId="77D895CD" wp14:editId="2F6A8F71">
                <wp:simplePos x="0" y="0"/>
                <wp:positionH relativeFrom="margin">
                  <wp:posOffset>-282875</wp:posOffset>
                </wp:positionH>
                <wp:positionV relativeFrom="paragraph">
                  <wp:posOffset>-163902</wp:posOffset>
                </wp:positionV>
                <wp:extent cx="3510808" cy="3527880"/>
                <wp:effectExtent l="19050" t="19050" r="13970" b="158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808" cy="3527880"/>
                        </a:xfrm>
                        <a:prstGeom prst="rect">
                          <a:avLst/>
                        </a:prstGeom>
                        <a:solidFill>
                          <a:srgbClr val="FFFFFF"/>
                        </a:solidFill>
                        <a:ln w="28575">
                          <a:solidFill>
                            <a:schemeClr val="accent1">
                              <a:lumMod val="40000"/>
                              <a:lumOff val="60000"/>
                            </a:schemeClr>
                          </a:solidFill>
                          <a:miter lim="800000"/>
                          <a:headEnd/>
                          <a:tailEnd/>
                        </a:ln>
                      </wps:spPr>
                      <wps:txbx>
                        <w:txbxContent>
                          <w:p w14:paraId="34A5A16D" w14:textId="77777777" w:rsidR="00A674FC" w:rsidRPr="00122522" w:rsidRDefault="00A674FC" w:rsidP="00A674FC">
                            <w:pPr>
                              <w:spacing w:after="0" w:line="240" w:lineRule="auto"/>
                              <w:jc w:val="center"/>
                              <w:textAlignment w:val="baseline"/>
                              <w:rPr>
                                <w:rFonts w:ascii="Ink Free" w:eastAsia="Times New Roman" w:hAnsi="Ink Free" w:cs="Segoe UI"/>
                                <w:color w:val="FF0000"/>
                              </w:rPr>
                            </w:pPr>
                            <w:r w:rsidRPr="00122522">
                              <w:rPr>
                                <w:rFonts w:ascii="Ink Free" w:eastAsia="Times New Roman" w:hAnsi="Ink Free" w:cs="Calibri"/>
                                <w:b/>
                                <w:bCs/>
                                <w:color w:val="FF0000"/>
                                <w:sz w:val="32"/>
                                <w:szCs w:val="32"/>
                                <w:u w:val="single"/>
                              </w:rPr>
                              <w:t>¿Qué es un Pacto Familia-Escuela?</w:t>
                            </w:r>
                          </w:p>
                          <w:p w14:paraId="512EADB6" w14:textId="77777777" w:rsidR="00A674FC" w:rsidRPr="00122522" w:rsidRDefault="00A674FC" w:rsidP="00A674FC">
                            <w:pPr>
                              <w:spacing w:after="0" w:line="240" w:lineRule="auto"/>
                              <w:jc w:val="center"/>
                              <w:textAlignment w:val="baseline"/>
                              <w:rPr>
                                <w:rFonts w:ascii="Ink Free" w:eastAsia="Times New Roman" w:hAnsi="Ink Free" w:cs="Segoe UI"/>
                                <w:sz w:val="20"/>
                                <w:szCs w:val="20"/>
                              </w:rPr>
                            </w:pPr>
                            <w:r w:rsidRPr="00122522">
                              <w:rPr>
                                <w:rFonts w:ascii="Ink Free" w:eastAsia="Times New Roman" w:hAnsi="Ink Free" w:cs="Calibri"/>
                                <w:b/>
                                <w:bCs/>
                                <w:sz w:val="20"/>
                                <w:szCs w:val="20"/>
                              </w:rPr>
                              <w:t>Un pacto de escuela familiar es un plan de acción para mejorar y promover el éxito de los estudiantes.</w:t>
                            </w:r>
                          </w:p>
                          <w:p w14:paraId="06CAF42A" w14:textId="77777777" w:rsidR="00A674FC" w:rsidRPr="00C948F9" w:rsidRDefault="00A674FC" w:rsidP="00A674FC">
                            <w:pPr>
                              <w:spacing w:after="0" w:line="240" w:lineRule="auto"/>
                              <w:textAlignment w:val="baseline"/>
                              <w:rPr>
                                <w:rFonts w:ascii="Ink Free" w:eastAsia="Times New Roman" w:hAnsi="Ink Free" w:cs="Segoe UI"/>
                                <w:sz w:val="18"/>
                                <w:szCs w:val="18"/>
                              </w:rPr>
                            </w:pPr>
                            <w:r w:rsidRPr="00C948F9">
                              <w:rPr>
                                <w:rFonts w:ascii="Ink Free" w:eastAsia="Times New Roman" w:hAnsi="Ink Free" w:cs="Calibri"/>
                                <w:b/>
                                <w:bCs/>
                                <w:sz w:val="24"/>
                                <w:szCs w:val="24"/>
                              </w:rPr>
                              <w:t>El Pacto Familia-Escuela:</w:t>
                            </w:r>
                          </w:p>
                          <w:p w14:paraId="3305A8F4" w14:textId="77777777" w:rsidR="00A674FC" w:rsidRPr="00D73439" w:rsidRDefault="00A674FC" w:rsidP="00C948F9">
                            <w:pPr>
                              <w:pStyle w:val="ListParagraph"/>
                              <w:numPr>
                                <w:ilvl w:val="0"/>
                                <w:numId w:val="3"/>
                              </w:numPr>
                              <w:spacing w:after="0" w:line="240" w:lineRule="auto"/>
                              <w:ind w:left="504"/>
                              <w:textAlignment w:val="baseline"/>
                              <w:rPr>
                                <w:rFonts w:ascii="Ink Free" w:eastAsia="Times New Roman" w:hAnsi="Ink Free" w:cs="Segoe UI"/>
                                <w:sz w:val="20"/>
                                <w:szCs w:val="20"/>
                              </w:rPr>
                            </w:pPr>
                            <w:r w:rsidRPr="00D73439">
                              <w:rPr>
                                <w:rFonts w:ascii="Ink Free" w:eastAsia="Times New Roman" w:hAnsi="Ink Free" w:cs="Calibri"/>
                                <w:sz w:val="20"/>
                                <w:szCs w:val="20"/>
                              </w:rPr>
                              <w:t>Describe cómo Dallas Elementary y las familias pueden trabajar juntos para ayudar a los niños a alcanzar los estándares de rendimiento del estado.</w:t>
                            </w:r>
                          </w:p>
                          <w:p w14:paraId="7B2F6D3B" w14:textId="77777777" w:rsidR="00A674FC" w:rsidRPr="00D73439" w:rsidRDefault="00A674FC" w:rsidP="00C948F9">
                            <w:pPr>
                              <w:pStyle w:val="ListParagraph"/>
                              <w:numPr>
                                <w:ilvl w:val="0"/>
                                <w:numId w:val="3"/>
                              </w:numPr>
                              <w:spacing w:after="0" w:line="240" w:lineRule="auto"/>
                              <w:ind w:left="504"/>
                              <w:textAlignment w:val="baseline"/>
                              <w:rPr>
                                <w:rFonts w:ascii="Ink Free" w:eastAsia="Times New Roman" w:hAnsi="Ink Free" w:cs="Segoe UI"/>
                                <w:sz w:val="20"/>
                                <w:szCs w:val="20"/>
                              </w:rPr>
                            </w:pPr>
                            <w:r w:rsidRPr="00D73439">
                              <w:rPr>
                                <w:rFonts w:ascii="Ink Free" w:eastAsia="Times New Roman" w:hAnsi="Ink Free" w:cs="Calibri"/>
                                <w:sz w:val="20"/>
                                <w:szCs w:val="20"/>
                              </w:rPr>
                              <w:t>Se desarrolla en conjunto con familias, estudiantes y maestros.</w:t>
                            </w:r>
                          </w:p>
                          <w:p w14:paraId="657E7368" w14:textId="77777777" w:rsidR="00A674FC" w:rsidRPr="00D73439" w:rsidRDefault="00A674FC" w:rsidP="00C948F9">
                            <w:pPr>
                              <w:pStyle w:val="ListParagraph"/>
                              <w:numPr>
                                <w:ilvl w:val="0"/>
                                <w:numId w:val="3"/>
                              </w:numPr>
                              <w:spacing w:after="0" w:line="240" w:lineRule="auto"/>
                              <w:ind w:left="504"/>
                              <w:textAlignment w:val="baseline"/>
                              <w:rPr>
                                <w:rFonts w:ascii="Ink Free" w:eastAsia="Times New Roman" w:hAnsi="Ink Free" w:cs="Segoe UI"/>
                                <w:sz w:val="20"/>
                                <w:szCs w:val="20"/>
                              </w:rPr>
                            </w:pPr>
                            <w:r w:rsidRPr="00D73439">
                              <w:rPr>
                                <w:rFonts w:ascii="Ink Free" w:eastAsia="Times New Roman" w:hAnsi="Ink Free" w:cs="Calibri"/>
                                <w:sz w:val="20"/>
                                <w:szCs w:val="20"/>
                              </w:rPr>
                              <w:t>Vincula las metas del distrito, la escuela y el aula para el rendimiento de los estudiantes.</w:t>
                            </w:r>
                          </w:p>
                          <w:p w14:paraId="3F1E4A1A" w14:textId="77777777" w:rsidR="00A674FC" w:rsidRPr="00D73439" w:rsidRDefault="00A674FC" w:rsidP="00C948F9">
                            <w:pPr>
                              <w:pStyle w:val="ListParagraph"/>
                              <w:numPr>
                                <w:ilvl w:val="0"/>
                                <w:numId w:val="3"/>
                              </w:numPr>
                              <w:spacing w:after="0" w:line="240" w:lineRule="auto"/>
                              <w:ind w:left="504"/>
                              <w:textAlignment w:val="baseline"/>
                              <w:rPr>
                                <w:rFonts w:ascii="Ink Free" w:eastAsia="Times New Roman" w:hAnsi="Ink Free" w:cs="Segoe UI"/>
                                <w:sz w:val="20"/>
                                <w:szCs w:val="20"/>
                              </w:rPr>
                            </w:pPr>
                            <w:r w:rsidRPr="00D73439">
                              <w:rPr>
                                <w:rFonts w:ascii="Ink Free" w:eastAsia="Times New Roman" w:hAnsi="Ink Free" w:cs="Calibri"/>
                                <w:sz w:val="20"/>
                                <w:szCs w:val="20"/>
                              </w:rPr>
                              <w:t>Enumere estrategias para que los maestros, las familias y los estudiantes trabajen juntos para alcanzar las metas.</w:t>
                            </w:r>
                          </w:p>
                          <w:p w14:paraId="080DA1D0" w14:textId="77777777" w:rsidR="00A674FC" w:rsidRPr="00D73439" w:rsidRDefault="00A674FC" w:rsidP="00C948F9">
                            <w:pPr>
                              <w:pStyle w:val="ListParagraph"/>
                              <w:numPr>
                                <w:ilvl w:val="0"/>
                                <w:numId w:val="3"/>
                              </w:numPr>
                              <w:spacing w:after="0" w:line="240" w:lineRule="auto"/>
                              <w:ind w:left="504"/>
                              <w:textAlignment w:val="baseline"/>
                              <w:rPr>
                                <w:rFonts w:ascii="Ink Free" w:eastAsia="Times New Roman" w:hAnsi="Ink Free" w:cs="Segoe UI"/>
                                <w:sz w:val="20"/>
                                <w:szCs w:val="20"/>
                              </w:rPr>
                            </w:pPr>
                            <w:r w:rsidRPr="00D73439">
                              <w:rPr>
                                <w:rFonts w:ascii="Ink Free" w:eastAsia="Times New Roman" w:hAnsi="Ink Free" w:cs="Calibri"/>
                                <w:sz w:val="20"/>
                                <w:szCs w:val="20"/>
                              </w:rPr>
                              <w:t>Describe oportunidades para que las familias se mantengan comprometidas con la escuela y en el progreso de los estudiantes.</w:t>
                            </w:r>
                          </w:p>
                          <w:p w14:paraId="0E055E4A" w14:textId="77777777" w:rsidR="00A674FC" w:rsidRPr="00D73439" w:rsidRDefault="00A674FC" w:rsidP="00C948F9">
                            <w:pPr>
                              <w:pStyle w:val="ListParagraph"/>
                              <w:numPr>
                                <w:ilvl w:val="0"/>
                                <w:numId w:val="3"/>
                              </w:numPr>
                              <w:spacing w:after="0" w:line="240" w:lineRule="auto"/>
                              <w:ind w:left="504"/>
                              <w:textAlignment w:val="baseline"/>
                              <w:rPr>
                                <w:rFonts w:ascii="Ink Free" w:eastAsia="Times New Roman" w:hAnsi="Ink Free" w:cs="Segoe UI"/>
                                <w:sz w:val="20"/>
                                <w:szCs w:val="20"/>
                              </w:rPr>
                            </w:pPr>
                            <w:r w:rsidRPr="00D73439">
                              <w:rPr>
                                <w:rFonts w:ascii="Ink Free" w:eastAsia="Times New Roman" w:hAnsi="Ink Free" w:cs="Calibri"/>
                                <w:sz w:val="20"/>
                                <w:szCs w:val="20"/>
                              </w:rPr>
                              <w:t>Proporciona y explica métodos de comunicación bidireccional entre la escuela y el hogar y oportunidades para que las familias participen en la escuela.</w:t>
                            </w:r>
                          </w:p>
                          <w:p w14:paraId="7EFEF96C" w14:textId="77777777" w:rsidR="00A674FC" w:rsidRDefault="00A674FC" w:rsidP="00A674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v:shape id="_x0000_s1028" style="position:absolute;margin-left:-22.25pt;margin-top:-12.9pt;width:276.45pt;height:277.8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b4c6e7 [130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" w14:anchorId="77D895CD">
                <v:textbox>
                  <w:txbxContent>
                    <w:p w:rsidRPr="00122522" w:rsidR="00A674FC" w:rsidP="00A674FC" w:rsidRDefault="00A674FC" w14:paraId="34A5A16D" w14:textId="77777777">
                      <w:pPr>
                        <w:spacing w:after="0" w:line="240" w:lineRule="auto"/>
                        <w:jc w:val="center"/>
                        <w:textAlignment w:val="baseline"/>
                        <w:rPr>
                          <w:rFonts w:ascii="Ink Free" w:hAnsi="Ink Free" w:eastAsia="Times New Roman" w:cs="Segoe UI"/>
                          <w:color w:val="FF0000"/>
                        </w:rPr>
                      </w:pPr>
                      <w:r w:rsidRPr="00122522">
                        <w:rPr>
                          <w:rFonts w:ascii="Ink Free" w:hAnsi="Ink Free" w:eastAsia="Times New Roman" w:cs="Calibri"/>
                          <w:b/>
                          <w:bCs/>
                          <w:color w:val="FF0000"/>
                          <w:sz w:val="32"/>
                          <w:szCs w:val="32"/>
                          <w:u w:val="single"/>
                          <w:lang w:val="Spanish"/>
                        </w:rPr>
                        <w:t>¿Qué es un Pacto Familia-Escuela?</w:t>
                      </w:r>
                    </w:p>
                    <w:p w:rsidRPr="00122522" w:rsidR="00A674FC" w:rsidP="00A674FC" w:rsidRDefault="00A674FC" w14:paraId="512EADB6" w14:textId="77777777">
                      <w:pPr>
                        <w:spacing w:after="0" w:line="240" w:lineRule="auto"/>
                        <w:jc w:val="center"/>
                        <w:textAlignment w:val="baseline"/>
                        <w:rPr>
                          <w:rFonts w:ascii="Ink Free" w:hAnsi="Ink Free" w:eastAsia="Times New Roman" w:cs="Segoe UI"/>
                          <w:sz w:val="20"/>
                          <w:szCs w:val="20"/>
                        </w:rPr>
                      </w:pPr>
                      <w:r w:rsidRPr="00122522">
                        <w:rPr>
                          <w:rFonts w:ascii="Ink Free" w:hAnsi="Ink Free" w:eastAsia="Times New Roman" w:cs="Calibri"/>
                          <w:b/>
                          <w:bCs/>
                          <w:sz w:val="20"/>
                          <w:szCs w:val="20"/>
                          <w:lang w:val="Spanish"/>
                        </w:rPr>
                        <w:t>Un pacto de escuela familiar es un plan de acción para mejorar y promover el éxito de los estudiantes.</w:t>
                      </w:r>
                    </w:p>
                    <w:p w:rsidRPr="00C948F9" w:rsidR="00A674FC" w:rsidP="00A674FC" w:rsidRDefault="00A674FC" w14:paraId="06CAF42A" w14:textId="77777777">
                      <w:pPr>
                        <w:spacing w:after="0" w:line="240" w:lineRule="auto"/>
                        <w:textAlignment w:val="baseline"/>
                        <w:rPr>
                          <w:rFonts w:ascii="Ink Free" w:hAnsi="Ink Free" w:eastAsia="Times New Roman" w:cs="Segoe UI"/>
                          <w:sz w:val="18"/>
                          <w:szCs w:val="18"/>
                        </w:rPr>
                      </w:pPr>
                      <w:r w:rsidRPr="00C948F9">
                        <w:rPr>
                          <w:rFonts w:ascii="Ink Free" w:hAnsi="Ink Free" w:eastAsia="Times New Roman" w:cs="Calibri"/>
                          <w:b/>
                          <w:bCs/>
                          <w:sz w:val="24"/>
                          <w:szCs w:val="24"/>
                          <w:lang w:val="Spanish"/>
                        </w:rPr>
                        <w:t xml:space="preserve">El Pacto Familia-Escuela:</w:t>
                      </w:r>
                      <w:r w:rsidRPr="00C948F9">
                        <w:rPr>
                          <w:rFonts w:ascii="Ink Free" w:hAnsi="Ink Free" w:eastAsia="Times New Roman" w:cs="Calibri"/>
                          <w:sz w:val="24"/>
                          <w:szCs w:val="24"/>
                          <w:lang w:val="Spanish"/>
                        </w:rPr>
                        <w:t/>
                      </w:r>
                    </w:p>
                    <w:p w:rsidRPr="00D73439" w:rsidR="00A674FC" w:rsidP="00C948F9" w:rsidRDefault="00A674FC" w14:paraId="3305A8F4" w14:textId="77777777">
                      <w:pPr>
                        <w:pStyle w:val="ListParagraph"/>
                        <w:numPr>
                          <w:ilvl w:val="0"/>
                          <w:numId w:val="3"/>
                        </w:numPr>
                        <w:spacing w:after="0" w:line="240" w:lineRule="auto"/>
                        <w:ind w:left="504"/>
                        <w:textAlignment w:val="baseline"/>
                        <w:rPr>
                          <w:rFonts w:ascii="Ink Free" w:hAnsi="Ink Free" w:eastAsia="Times New Roman" w:cs="Segoe UI"/>
                          <w:sz w:val="20"/>
                          <w:szCs w:val="20"/>
                        </w:rPr>
                      </w:pPr>
                      <w:r w:rsidRPr="00D73439">
                        <w:rPr>
                          <w:rFonts w:ascii="Ink Free" w:hAnsi="Ink Free" w:eastAsia="Times New Roman" w:cs="Calibri"/>
                          <w:sz w:val="20"/>
                          <w:szCs w:val="20"/>
                          <w:lang w:val="Spanish"/>
                        </w:rPr>
                        <w:t>Describe cómo Dallas Elementary y las familias pueden trabajar juntos para ayudar a los niños a alcanzar los estándares de rendimiento del estado.</w:t>
                      </w:r>
                    </w:p>
                    <w:p w:rsidRPr="00D73439" w:rsidR="00A674FC" w:rsidP="00C948F9" w:rsidRDefault="00A674FC" w14:paraId="7B2F6D3B" w14:textId="77777777">
                      <w:pPr>
                        <w:pStyle w:val="ListParagraph"/>
                        <w:numPr>
                          <w:ilvl w:val="0"/>
                          <w:numId w:val="3"/>
                        </w:numPr>
                        <w:spacing w:after="0" w:line="240" w:lineRule="auto"/>
                        <w:ind w:left="504"/>
                        <w:textAlignment w:val="baseline"/>
                        <w:rPr>
                          <w:rFonts w:ascii="Ink Free" w:hAnsi="Ink Free" w:eastAsia="Times New Roman" w:cs="Segoe UI"/>
                          <w:sz w:val="20"/>
                          <w:szCs w:val="20"/>
                        </w:rPr>
                      </w:pPr>
                      <w:r w:rsidRPr="00D73439">
                        <w:rPr>
                          <w:rFonts w:ascii="Ink Free" w:hAnsi="Ink Free" w:eastAsia="Times New Roman" w:cs="Calibri"/>
                          <w:sz w:val="20"/>
                          <w:szCs w:val="20"/>
                          <w:lang w:val="Spanish"/>
                        </w:rPr>
                        <w:t>Se desarrolla en conjunto con familias, estudiantes y maestros.</w:t>
                      </w:r>
                    </w:p>
                    <w:p w:rsidRPr="00D73439" w:rsidR="00A674FC" w:rsidP="00C948F9" w:rsidRDefault="00A674FC" w14:paraId="657E7368" w14:textId="77777777">
                      <w:pPr>
                        <w:pStyle w:val="ListParagraph"/>
                        <w:numPr>
                          <w:ilvl w:val="0"/>
                          <w:numId w:val="3"/>
                        </w:numPr>
                        <w:spacing w:after="0" w:line="240" w:lineRule="auto"/>
                        <w:ind w:left="504"/>
                        <w:textAlignment w:val="baseline"/>
                        <w:rPr>
                          <w:rFonts w:ascii="Ink Free" w:hAnsi="Ink Free" w:eastAsia="Times New Roman" w:cs="Segoe UI"/>
                          <w:sz w:val="20"/>
                          <w:szCs w:val="20"/>
                        </w:rPr>
                      </w:pPr>
                      <w:r w:rsidRPr="00D73439">
                        <w:rPr>
                          <w:rFonts w:ascii="Ink Free" w:hAnsi="Ink Free" w:eastAsia="Times New Roman" w:cs="Calibri"/>
                          <w:sz w:val="20"/>
                          <w:szCs w:val="20"/>
                          <w:lang w:val="Spanish"/>
                        </w:rPr>
                        <w:t>Vincula las metas del distrito, la escuela y el aula para el rendimiento de los estudiantes.</w:t>
                      </w:r>
                    </w:p>
                    <w:p w:rsidRPr="00D73439" w:rsidR="00A674FC" w:rsidP="00C948F9" w:rsidRDefault="00A674FC" w14:paraId="3F1E4A1A" w14:textId="77777777">
                      <w:pPr>
                        <w:pStyle w:val="ListParagraph"/>
                        <w:numPr>
                          <w:ilvl w:val="0"/>
                          <w:numId w:val="3"/>
                        </w:numPr>
                        <w:spacing w:after="0" w:line="240" w:lineRule="auto"/>
                        <w:ind w:left="504"/>
                        <w:textAlignment w:val="baseline"/>
                        <w:rPr>
                          <w:rFonts w:ascii="Ink Free" w:hAnsi="Ink Free" w:eastAsia="Times New Roman" w:cs="Segoe UI"/>
                          <w:sz w:val="20"/>
                          <w:szCs w:val="20"/>
                        </w:rPr>
                      </w:pPr>
                      <w:r w:rsidRPr="00D73439">
                        <w:rPr>
                          <w:rFonts w:ascii="Ink Free" w:hAnsi="Ink Free" w:eastAsia="Times New Roman" w:cs="Calibri"/>
                          <w:sz w:val="20"/>
                          <w:szCs w:val="20"/>
                          <w:lang w:val="Spanish"/>
                        </w:rPr>
                        <w:t>Enumere estrategias para que los maestros, las familias y los estudiantes trabajen juntos para alcanzar las metas.</w:t>
                      </w:r>
                    </w:p>
                    <w:p w:rsidRPr="00D73439" w:rsidR="00A674FC" w:rsidP="00C948F9" w:rsidRDefault="00A674FC" w14:paraId="080DA1D0" w14:textId="77777777">
                      <w:pPr>
                        <w:pStyle w:val="ListParagraph"/>
                        <w:numPr>
                          <w:ilvl w:val="0"/>
                          <w:numId w:val="3"/>
                        </w:numPr>
                        <w:spacing w:after="0" w:line="240" w:lineRule="auto"/>
                        <w:ind w:left="504"/>
                        <w:textAlignment w:val="baseline"/>
                        <w:rPr>
                          <w:rFonts w:ascii="Ink Free" w:hAnsi="Ink Free" w:eastAsia="Times New Roman" w:cs="Segoe UI"/>
                          <w:sz w:val="20"/>
                          <w:szCs w:val="20"/>
                        </w:rPr>
                      </w:pPr>
                      <w:r w:rsidRPr="00D73439">
                        <w:rPr>
                          <w:rFonts w:ascii="Ink Free" w:hAnsi="Ink Free" w:eastAsia="Times New Roman" w:cs="Calibri"/>
                          <w:sz w:val="20"/>
                          <w:szCs w:val="20"/>
                          <w:lang w:val="Spanish"/>
                        </w:rPr>
                        <w:t>Describe oportunidades para que las familias se mantengan comprometidas con la escuela y en el progreso de los estudiantes.</w:t>
                      </w:r>
                    </w:p>
                    <w:p w:rsidRPr="00D73439" w:rsidR="00A674FC" w:rsidP="00C948F9" w:rsidRDefault="00A674FC" w14:paraId="0E055E4A" w14:textId="77777777">
                      <w:pPr>
                        <w:pStyle w:val="ListParagraph"/>
                        <w:numPr>
                          <w:ilvl w:val="0"/>
                          <w:numId w:val="3"/>
                        </w:numPr>
                        <w:spacing w:after="0" w:line="240" w:lineRule="auto"/>
                        <w:ind w:left="504"/>
                        <w:textAlignment w:val="baseline"/>
                        <w:rPr>
                          <w:rFonts w:ascii="Ink Free" w:hAnsi="Ink Free" w:eastAsia="Times New Roman" w:cs="Segoe UI"/>
                          <w:sz w:val="20"/>
                          <w:szCs w:val="20"/>
                        </w:rPr>
                      </w:pPr>
                      <w:r w:rsidRPr="00D73439">
                        <w:rPr>
                          <w:rFonts w:ascii="Ink Free" w:hAnsi="Ink Free" w:eastAsia="Times New Roman" w:cs="Calibri"/>
                          <w:sz w:val="20"/>
                          <w:szCs w:val="20"/>
                          <w:lang w:val="Spanish"/>
                        </w:rPr>
                        <w:t>Proporciona y explica métodos de comunicación bidireccional entre la escuela y el hogar y oportunidades para que las familias participen en la escuela.</w:t>
                      </w:r>
                    </w:p>
                    <w:p w:rsidR="00A674FC" w:rsidP="00A674FC" w:rsidRDefault="00A674FC" w14:paraId="7EFEF96C" w14:textId="77777777"/>
                  </w:txbxContent>
                </v:textbox>
                <w10:wrap anchorx="margin"/>
              </v:shape>
            </w:pict>
          </mc:Fallback>
        </mc:AlternateContent>
      </w:r>
    </w:p>
    <w:p w14:paraId="50D66F9B" w14:textId="3F4B7641" w:rsidR="003F4D54" w:rsidRDefault="00DA4D8F">
      <w:r>
        <w:rPr>
          <w:noProof/>
          <w14:ligatures w14:val="standardContextual"/>
        </w:rPr>
        <w:drawing>
          <wp:anchor distT="0" distB="0" distL="114300" distR="114300" simplePos="0" relativeHeight="251700224" behindDoc="0" locked="0" layoutInCell="1" allowOverlap="1" wp14:anchorId="60674A44" wp14:editId="47458859">
            <wp:simplePos x="0" y="0"/>
            <wp:positionH relativeFrom="column">
              <wp:posOffset>7352665</wp:posOffset>
            </wp:positionH>
            <wp:positionV relativeFrom="paragraph">
              <wp:posOffset>3505200</wp:posOffset>
            </wp:positionV>
            <wp:extent cx="793965" cy="711200"/>
            <wp:effectExtent l="0" t="0" r="6350" b="0"/>
            <wp:wrapNone/>
            <wp:docPr id="20" name="Picture 20" descr="Un logotipo de una escue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logo of a school&#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93965" cy="711200"/>
                    </a:xfrm>
                    <a:prstGeom prst="rect">
                      <a:avLst/>
                    </a:prstGeom>
                  </pic:spPr>
                </pic:pic>
              </a:graphicData>
            </a:graphic>
            <wp14:sizeRelH relativeFrom="margin">
              <wp14:pctWidth>0</wp14:pctWidth>
            </wp14:sizeRelH>
            <wp14:sizeRelV relativeFrom="margin">
              <wp14:pctHeight>0</wp14:pctHeight>
            </wp14:sizeRelV>
          </wp:anchor>
        </w:drawing>
      </w:r>
      <w:r w:rsidR="00095E00">
        <w:rPr>
          <w:noProof/>
        </w:rPr>
        <mc:AlternateContent>
          <mc:Choice Requires="wps">
            <w:drawing>
              <wp:anchor distT="45720" distB="45720" distL="114300" distR="114300" simplePos="0" relativeHeight="251706368" behindDoc="0" locked="0" layoutInCell="1" allowOverlap="1" wp14:anchorId="0AE67EDD" wp14:editId="40A88AE4">
                <wp:simplePos x="0" y="0"/>
                <wp:positionH relativeFrom="page">
                  <wp:posOffset>3769247</wp:posOffset>
                </wp:positionH>
                <wp:positionV relativeFrom="paragraph">
                  <wp:posOffset>5983629</wp:posOffset>
                </wp:positionV>
                <wp:extent cx="6098540" cy="571259"/>
                <wp:effectExtent l="19050" t="19050" r="16510" b="1968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571259"/>
                        </a:xfrm>
                        <a:prstGeom prst="rect">
                          <a:avLst/>
                        </a:prstGeom>
                        <a:solidFill>
                          <a:srgbClr val="FFFFFF"/>
                        </a:solidFill>
                        <a:ln w="28575">
                          <a:solidFill>
                            <a:schemeClr val="accent1">
                              <a:lumMod val="40000"/>
                              <a:lumOff val="60000"/>
                            </a:schemeClr>
                          </a:solidFill>
                          <a:miter lim="800000"/>
                          <a:headEnd/>
                          <a:tailEnd/>
                        </a:ln>
                      </wps:spPr>
                      <wps:txbx>
                        <w:txbxContent>
                          <w:p w14:paraId="7169BEA5" w14:textId="6B064E01" w:rsidR="002A7E4E" w:rsidRPr="00924E3B" w:rsidRDefault="00924E3B" w:rsidP="002A7E4E">
                            <w:pPr>
                              <w:jc w:val="center"/>
                              <w:rPr>
                                <w:rFonts w:ascii="Ink Free" w:hAnsi="Ink Free"/>
                                <w:b/>
                                <w:bCs/>
                                <w:color w:val="FF0000"/>
                                <w:u w:val="single"/>
                              </w:rPr>
                            </w:pPr>
                            <w:r w:rsidRPr="00924E3B">
                              <w:rPr>
                                <w:rFonts w:ascii="Ink Free" w:hAnsi="Ink Free"/>
                                <w:b/>
                                <w:bCs/>
                                <w:color w:val="FF0000"/>
                                <w:u w:val="single"/>
                              </w:rPr>
                              <w:t>Inicios de sesión y contraseñas utilizados en el aula (opcional):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v:shape id="_x0000_s1029" style="position:absolute;margin-left:296.8pt;margin-top:471.15pt;width:480.2pt;height:45pt;z-index:2517063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strokecolor="#b4c6e7 [130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" w14:anchorId="0AE67EDD">
                <v:textbox>
                  <w:txbxContent>
                    <w:p w:rsidRPr="00924E3B" w:rsidR="002A7E4E" w:rsidP="002A7E4E" w:rsidRDefault="00924E3B" w14:paraId="7169BEA5" w14:textId="6B064E01">
                      <w:pPr>
                        <w:jc w:val="center"/>
                        <w:rPr>
                          <w:rFonts w:ascii="Ink Free" w:hAnsi="Ink Free"/>
                          <w:b/>
                          <w:bCs/>
                          <w:color w:val="FF0000"/>
                          <w:u w:val="single"/>
                        </w:rPr>
                      </w:pPr>
                      <w:r w:rsidRPr="00924E3B">
                        <w:rPr>
                          <w:rFonts w:ascii="Ink Free" w:hAnsi="Ink Free"/>
                          <w:b/>
                          <w:bCs/>
                          <w:color w:val="FF0000"/>
                          <w:u w:val="single"/>
                          <w:lang w:val="Spanish"/>
                        </w:rPr>
                        <w:t>Inicios de sesión y contraseñas utilizados en el aula (opcional):</w:t>
                      </w:r>
                    </w:p>
                  </w:txbxContent>
                </v:textbox>
                <w10:wrap anchorx="page"/>
              </v:shape>
            </w:pict>
          </mc:Fallback>
        </mc:AlternateContent>
      </w:r>
      <w:r w:rsidR="00095E00">
        <w:rPr>
          <w:noProof/>
        </w:rPr>
        <mc:AlternateContent>
          <mc:Choice Requires="wps">
            <w:drawing>
              <wp:anchor distT="45720" distB="45720" distL="114300" distR="114300" simplePos="0" relativeHeight="251684864" behindDoc="0" locked="0" layoutInCell="1" allowOverlap="1" wp14:anchorId="2C04C3BE" wp14:editId="75FDB301">
                <wp:simplePos x="0" y="0"/>
                <wp:positionH relativeFrom="margin">
                  <wp:posOffset>-281892</wp:posOffset>
                </wp:positionH>
                <wp:positionV relativeFrom="paragraph">
                  <wp:posOffset>3124682</wp:posOffset>
                </wp:positionV>
                <wp:extent cx="3512185" cy="3424419"/>
                <wp:effectExtent l="19050" t="19050" r="12065" b="241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185" cy="3424419"/>
                        </a:xfrm>
                        <a:prstGeom prst="rect">
                          <a:avLst/>
                        </a:prstGeom>
                        <a:solidFill>
                          <a:srgbClr val="FFFFFF"/>
                        </a:solidFill>
                        <a:ln w="28575">
                          <a:solidFill>
                            <a:schemeClr val="accent1">
                              <a:lumMod val="40000"/>
                              <a:lumOff val="60000"/>
                            </a:schemeClr>
                          </a:solidFill>
                          <a:miter lim="800000"/>
                          <a:headEnd/>
                          <a:tailEnd/>
                        </a:ln>
                      </wps:spPr>
                      <wps:txbx>
                        <w:txbxContent>
                          <w:p w14:paraId="4D711EC3" w14:textId="05DB4E66" w:rsidR="00A674FC" w:rsidRPr="00122522" w:rsidRDefault="00FD3501" w:rsidP="00A674FC">
                            <w:pPr>
                              <w:spacing w:after="0" w:line="240" w:lineRule="auto"/>
                              <w:jc w:val="center"/>
                              <w:textAlignment w:val="baseline"/>
                              <w:rPr>
                                <w:rFonts w:ascii="Ink Free" w:eastAsia="Times New Roman" w:hAnsi="Ink Free" w:cs="Segoe UI"/>
                                <w:color w:val="FF0000"/>
                                <w:sz w:val="32"/>
                                <w:szCs w:val="32"/>
                              </w:rPr>
                            </w:pPr>
                            <w:r w:rsidRPr="00122522">
                              <w:rPr>
                                <w:rFonts w:ascii="Ink Free" w:eastAsia="Times New Roman" w:hAnsi="Ink Free" w:cs="Calibri"/>
                                <w:b/>
                                <w:bCs/>
                                <w:color w:val="FF0000"/>
                                <w:sz w:val="32"/>
                                <w:szCs w:val="32"/>
                                <w:u w:val="single"/>
                              </w:rPr>
                              <w:t>¿Cómo se desarrolla el Pacto Familia-Escuela?</w:t>
                            </w:r>
                          </w:p>
                          <w:p w14:paraId="5CBF42D0" w14:textId="77777777" w:rsidR="00C948F9" w:rsidRDefault="00A674FC" w:rsidP="00C948F9">
                            <w:pPr>
                              <w:spacing w:after="0" w:line="240" w:lineRule="auto"/>
                              <w:jc w:val="center"/>
                              <w:textAlignment w:val="baseline"/>
                              <w:rPr>
                                <w:rFonts w:ascii="Ink Free" w:hAnsi="Ink Free"/>
                                <w:color w:val="000000"/>
                                <w:sz w:val="18"/>
                                <w:szCs w:val="18"/>
                              </w:rPr>
                            </w:pPr>
                            <w:r w:rsidRPr="00D73439">
                              <w:rPr>
                                <w:rFonts w:ascii="Ink Free" w:eastAsia="Times New Roman" w:hAnsi="Ink Free" w:cs="Calibri"/>
                                <w:sz w:val="18"/>
                                <w:szCs w:val="18"/>
                              </w:rPr>
                              <w:t xml:space="preserve">Un pacto de escuela familiar es un plan de acción para mejorar y promover el éxito de los estudiantes. </w:t>
                            </w:r>
                            <w:r w:rsidR="00C948F9" w:rsidRPr="00D73439">
                              <w:rPr>
                                <w:rFonts w:ascii="Ink Free" w:hAnsi="Ink Free"/>
                                <w:color w:val="000000"/>
                                <w:sz w:val="18"/>
                                <w:szCs w:val="18"/>
                              </w:rPr>
                              <w:t xml:space="preserve">Todos los padres, el personal y los estudiantes de Dallas Elementary tienen la oportunidad de contribuir al desarrollo de este Pacto. Se consideran los comentarios de las encuestas, los aportes en las reuniones y la evaluación de las prácticas actuales de participación de los padres. Los maestros sugieren estrategias que se pueden usar en el hogar y los padres aportan ideas para hacer posibles estas actividades. A los estudiantes también se les ofrece la oportunidad de brindar su opinión. Cada año se celebran reuniones para revisar el pacto y hacer los cambios necesarios. El Pacto garantiza que la escuela y la familia brinden a los estudiantes la mejor oportunidad de logro académico al trabajar juntos. Los padres pueden contribuir con comentarios en cualquier momento, ya que se hará referencia al Pacto durante todo el año. La traducción de materiales y documentos está disponible a pedido. </w:t>
                            </w:r>
                          </w:p>
                          <w:p w14:paraId="289CE857" w14:textId="77777777" w:rsidR="00D73439" w:rsidRPr="00D73439" w:rsidRDefault="00D73439" w:rsidP="00C948F9">
                            <w:pPr>
                              <w:spacing w:after="0" w:line="240" w:lineRule="auto"/>
                              <w:jc w:val="center"/>
                              <w:textAlignment w:val="baseline"/>
                              <w:rPr>
                                <w:rFonts w:ascii="Ink Free" w:hAnsi="Ink Free"/>
                                <w:color w:val="000000"/>
                                <w:sz w:val="18"/>
                                <w:szCs w:val="18"/>
                              </w:rPr>
                            </w:pPr>
                          </w:p>
                          <w:p w14:paraId="7F8A49A3" w14:textId="34772CC2" w:rsidR="00C948F9" w:rsidRPr="00D73439" w:rsidRDefault="00C948F9" w:rsidP="00C948F9">
                            <w:pPr>
                              <w:spacing w:after="0" w:line="240" w:lineRule="auto"/>
                              <w:jc w:val="center"/>
                              <w:textAlignment w:val="baseline"/>
                              <w:rPr>
                                <w:rFonts w:ascii="Century Gothic" w:eastAsia="Times New Roman" w:hAnsi="Century Gothic" w:cs="Segoe UI"/>
                                <w:sz w:val="18"/>
                                <w:szCs w:val="18"/>
                              </w:rPr>
                            </w:pPr>
                            <w:proofErr w:type="spellStart"/>
                            <w:r w:rsidRPr="00D73439">
                              <w:rPr>
                                <w:rFonts w:ascii="Ink Free" w:hAnsi="Ink Free"/>
                                <w:color w:val="000000"/>
                                <w:sz w:val="18"/>
                                <w:szCs w:val="18"/>
                              </w:rPr>
                              <w:t>Traducción</w:t>
                            </w:r>
                            <w:proofErr w:type="spellEnd"/>
                            <w:r w:rsidRPr="00D73439">
                              <w:rPr>
                                <w:rFonts w:ascii="Ink Free" w:hAnsi="Ink Free"/>
                                <w:color w:val="000000"/>
                                <w:sz w:val="18"/>
                                <w:szCs w:val="18"/>
                              </w:rPr>
                              <w:t xml:space="preserve"> </w:t>
                            </w:r>
                            <w:proofErr w:type="spellStart"/>
                            <w:r w:rsidRPr="00D73439">
                              <w:rPr>
                                <w:rFonts w:ascii="Ink Free" w:hAnsi="Ink Free"/>
                                <w:color w:val="000000"/>
                                <w:sz w:val="18"/>
                                <w:szCs w:val="18"/>
                              </w:rPr>
                              <w:t>lingüística</w:t>
                            </w:r>
                            <w:proofErr w:type="spellEnd"/>
                            <w:r w:rsidRPr="00D73439">
                              <w:rPr>
                                <w:rFonts w:ascii="Ink Free" w:hAnsi="Ink Free"/>
                                <w:color w:val="000000"/>
                                <w:sz w:val="18"/>
                                <w:szCs w:val="18"/>
                              </w:rPr>
                              <w:t xml:space="preserve"> de </w:t>
                            </w:r>
                            <w:proofErr w:type="spellStart"/>
                            <w:r w:rsidRPr="00D73439">
                              <w:rPr>
                                <w:rFonts w:ascii="Ink Free" w:hAnsi="Ink Free"/>
                                <w:color w:val="000000"/>
                                <w:sz w:val="18"/>
                                <w:szCs w:val="18"/>
                              </w:rPr>
                              <w:t>materiales</w:t>
                            </w:r>
                            <w:proofErr w:type="spellEnd"/>
                            <w:r w:rsidRPr="00D73439">
                              <w:rPr>
                                <w:rFonts w:ascii="Ink Free" w:hAnsi="Ink Free"/>
                                <w:color w:val="000000"/>
                                <w:sz w:val="18"/>
                                <w:szCs w:val="18"/>
                              </w:rPr>
                              <w:t xml:space="preserve"> y </w:t>
                            </w:r>
                            <w:proofErr w:type="spellStart"/>
                            <w:r w:rsidRPr="00D73439">
                              <w:rPr>
                                <w:rFonts w:ascii="Ink Free" w:hAnsi="Ink Free"/>
                                <w:color w:val="000000"/>
                                <w:sz w:val="18"/>
                                <w:szCs w:val="18"/>
                              </w:rPr>
                              <w:t>documentos</w:t>
                            </w:r>
                            <w:proofErr w:type="spellEnd"/>
                            <w:r w:rsidRPr="00D73439">
                              <w:rPr>
                                <w:rFonts w:ascii="Ink Free" w:hAnsi="Ink Free"/>
                                <w:color w:val="000000"/>
                                <w:sz w:val="18"/>
                                <w:szCs w:val="18"/>
                              </w:rPr>
                              <w:t xml:space="preserve"> </w:t>
                            </w:r>
                            <w:proofErr w:type="spellStart"/>
                            <w:r w:rsidRPr="00D73439">
                              <w:rPr>
                                <w:rFonts w:ascii="Ink Free" w:hAnsi="Ink Free"/>
                                <w:color w:val="000000"/>
                                <w:sz w:val="18"/>
                                <w:szCs w:val="18"/>
                              </w:rPr>
                              <w:t>disponibles</w:t>
                            </w:r>
                            <w:proofErr w:type="spellEnd"/>
                            <w:r w:rsidRPr="00D73439">
                              <w:rPr>
                                <w:rFonts w:ascii="Ink Free" w:hAnsi="Ink Free"/>
                                <w:color w:val="000000"/>
                                <w:sz w:val="18"/>
                                <w:szCs w:val="18"/>
                              </w:rPr>
                              <w:t xml:space="preserve"> previa </w:t>
                            </w:r>
                            <w:proofErr w:type="spellStart"/>
                            <w:r w:rsidRPr="00D73439">
                              <w:rPr>
                                <w:rFonts w:ascii="Ink Free" w:hAnsi="Ink Free"/>
                                <w:color w:val="000000"/>
                                <w:sz w:val="18"/>
                                <w:szCs w:val="18"/>
                              </w:rPr>
                              <w:t>solicitud</w:t>
                            </w:r>
                            <w:proofErr w:type="spellEnd"/>
                            <w:r w:rsidRPr="00D73439">
                              <w:rPr>
                                <w:rFonts w:ascii="Ink Free" w:hAnsi="Ink Free"/>
                                <w:color w:val="000000"/>
                                <w:sz w:val="18"/>
                                <w:szCs w:val="18"/>
                              </w:rPr>
                              <w:t xml:space="preserve">. </w:t>
                            </w:r>
                            <w:proofErr w:type="spellStart"/>
                            <w:r w:rsidRPr="00D73439">
                              <w:rPr>
                                <w:rFonts w:ascii="Ink Free" w:hAnsi="Ink Free"/>
                                <w:color w:val="000000"/>
                                <w:sz w:val="18"/>
                                <w:szCs w:val="18"/>
                              </w:rPr>
                              <w:t>Comuníquese</w:t>
                            </w:r>
                            <w:proofErr w:type="spellEnd"/>
                            <w:r w:rsidRPr="00D73439">
                              <w:rPr>
                                <w:rFonts w:ascii="Ink Free" w:hAnsi="Ink Free"/>
                                <w:color w:val="000000"/>
                                <w:sz w:val="18"/>
                                <w:szCs w:val="18"/>
                              </w:rPr>
                              <w:t xml:space="preserve"> con </w:t>
                            </w:r>
                            <w:proofErr w:type="spellStart"/>
                            <w:r w:rsidRPr="00D73439">
                              <w:rPr>
                                <w:rFonts w:ascii="Ink Free" w:hAnsi="Ink Free"/>
                                <w:color w:val="000000"/>
                                <w:sz w:val="18"/>
                                <w:szCs w:val="18"/>
                              </w:rPr>
                              <w:t>su</w:t>
                            </w:r>
                            <w:proofErr w:type="spellEnd"/>
                            <w:r w:rsidRPr="00D73439">
                              <w:rPr>
                                <w:rFonts w:ascii="Ink Free" w:hAnsi="Ink Free"/>
                                <w:color w:val="000000"/>
                                <w:sz w:val="18"/>
                                <w:szCs w:val="18"/>
                              </w:rPr>
                              <w:t xml:space="preserve"> </w:t>
                            </w:r>
                            <w:proofErr w:type="spellStart"/>
                            <w:r w:rsidRPr="00D73439">
                              <w:rPr>
                                <w:rFonts w:ascii="Ink Free" w:hAnsi="Ink Free"/>
                                <w:color w:val="000000"/>
                                <w:sz w:val="18"/>
                                <w:szCs w:val="18"/>
                              </w:rPr>
                              <w:t>entrenadora</w:t>
                            </w:r>
                            <w:proofErr w:type="spellEnd"/>
                            <w:r w:rsidRPr="00D73439">
                              <w:rPr>
                                <w:rFonts w:ascii="Ink Free" w:hAnsi="Ink Free"/>
                                <w:color w:val="000000"/>
                                <w:sz w:val="18"/>
                                <w:szCs w:val="18"/>
                              </w:rPr>
                              <w:t xml:space="preserve"> de </w:t>
                            </w:r>
                            <w:proofErr w:type="spellStart"/>
                            <w:r w:rsidRPr="00D73439">
                              <w:rPr>
                                <w:rFonts w:ascii="Ink Free" w:hAnsi="Ink Free"/>
                                <w:color w:val="000000"/>
                                <w:sz w:val="18"/>
                                <w:szCs w:val="18"/>
                              </w:rPr>
                              <w:t>participación</w:t>
                            </w:r>
                            <w:proofErr w:type="spellEnd"/>
                            <w:r w:rsidRPr="00D73439">
                              <w:rPr>
                                <w:rFonts w:ascii="Ink Free" w:hAnsi="Ink Free"/>
                                <w:color w:val="000000"/>
                                <w:sz w:val="18"/>
                                <w:szCs w:val="18"/>
                              </w:rPr>
                              <w:t xml:space="preserve"> de padres de </w:t>
                            </w:r>
                            <w:proofErr w:type="spellStart"/>
                            <w:r w:rsidRPr="00D73439">
                              <w:rPr>
                                <w:rFonts w:ascii="Ink Free" w:hAnsi="Ink Free"/>
                                <w:color w:val="000000"/>
                                <w:sz w:val="18"/>
                                <w:szCs w:val="18"/>
                              </w:rPr>
                              <w:t>Título</w:t>
                            </w:r>
                            <w:proofErr w:type="spellEnd"/>
                            <w:r w:rsidRPr="00D73439">
                              <w:rPr>
                                <w:rFonts w:ascii="Ink Free" w:hAnsi="Ink Free"/>
                                <w:color w:val="000000"/>
                                <w:sz w:val="18"/>
                                <w:szCs w:val="18"/>
                              </w:rPr>
                              <w:t xml:space="preserve"> I, Julie Holmes, al (770) 443-8018, o jholmes@paulding.12.ga.us.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4C3BE" id="_x0000_s1030" type="#_x0000_t202" style="position:absolute;margin-left:-22.2pt;margin-top:246.05pt;width:276.55pt;height:269.6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" strokecolor="#b4c6e7 [1300]" strokeweight="2.25pt">
                <v:textbox>
                  <w:txbxContent>
                    <w:p w14:paraId="4D711EC3" w14:textId="05DB4E66" w:rsidR="00A674FC" w:rsidRPr="00122522" w:rsidRDefault="00FD3501" w:rsidP="00A674FC">
                      <w:pPr>
                        <w:spacing w:after="0" w:line="240" w:lineRule="auto"/>
                        <w:jc w:val="center"/>
                        <w:textAlignment w:val="baseline"/>
                        <w:rPr>
                          <w:rFonts w:ascii="Ink Free" w:eastAsia="Times New Roman" w:hAnsi="Ink Free" w:cs="Segoe UI"/>
                          <w:color w:val="FF0000"/>
                          <w:sz w:val="32"/>
                          <w:szCs w:val="32"/>
                        </w:rPr>
                      </w:pPr>
                      <w:r w:rsidRPr="00122522">
                        <w:rPr>
                          <w:rFonts w:ascii="Ink Free" w:eastAsia="Times New Roman" w:hAnsi="Ink Free" w:cs="Calibri"/>
                          <w:b/>
                          <w:bCs/>
                          <w:color w:val="FF0000"/>
                          <w:sz w:val="32"/>
                          <w:szCs w:val="32"/>
                          <w:u w:val="single"/>
                        </w:rPr>
                        <w:t>¿Cómo se desarrolla el Pacto Familia-Escuela?</w:t>
                      </w:r>
                    </w:p>
                    <w:p w14:paraId="5CBF42D0" w14:textId="77777777" w:rsidR="00C948F9" w:rsidRDefault="00A674FC" w:rsidP="00C948F9">
                      <w:pPr>
                        <w:spacing w:after="0" w:line="240" w:lineRule="auto"/>
                        <w:jc w:val="center"/>
                        <w:textAlignment w:val="baseline"/>
                        <w:rPr>
                          <w:rFonts w:ascii="Ink Free" w:hAnsi="Ink Free"/>
                          <w:color w:val="000000"/>
                          <w:sz w:val="18"/>
                          <w:szCs w:val="18"/>
                        </w:rPr>
                      </w:pPr>
                      <w:r w:rsidRPr="00D73439">
                        <w:rPr>
                          <w:rFonts w:ascii="Ink Free" w:eastAsia="Times New Roman" w:hAnsi="Ink Free" w:cs="Calibri"/>
                          <w:sz w:val="18"/>
                          <w:szCs w:val="18"/>
                        </w:rPr>
                        <w:t xml:space="preserve">Un pacto de escuela familiar es un plan de acción para mejorar y promover el éxito de los estudiantes. </w:t>
                      </w:r>
                      <w:r w:rsidR="00C948F9" w:rsidRPr="00D73439">
                        <w:rPr>
                          <w:rFonts w:ascii="Ink Free" w:hAnsi="Ink Free"/>
                          <w:color w:val="000000"/>
                          <w:sz w:val="18"/>
                          <w:szCs w:val="18"/>
                        </w:rPr>
                        <w:t xml:space="preserve">Todos los padres, el personal y los estudiantes de Dallas Elementary tienen la oportunidad de contribuir al desarrollo de este Pacto. Se consideran los comentarios de las encuestas, los aportes en las reuniones y la evaluación de las prácticas actuales de participación de los padres. Los maestros sugieren estrategias que se pueden usar en el hogar y los padres aportan ideas para hacer posibles estas actividades. A los estudiantes también se les ofrece la oportunidad de brindar su opinión. Cada año se celebran reuniones para revisar el pacto y hacer los cambios necesarios. El Pacto garantiza que la escuela y la familia brinden a los estudiantes la mejor oportunidad de logro académico al trabajar juntos. Los padres pueden contribuir con comentarios en cualquier momento, ya que se hará referencia al Pacto durante todo el año. La traducción de materiales y documentos está disponible a pedido. </w:t>
                      </w:r>
                    </w:p>
                    <w:p w14:paraId="289CE857" w14:textId="77777777" w:rsidR="00D73439" w:rsidRPr="00D73439" w:rsidRDefault="00D73439" w:rsidP="00C948F9">
                      <w:pPr>
                        <w:spacing w:after="0" w:line="240" w:lineRule="auto"/>
                        <w:jc w:val="center"/>
                        <w:textAlignment w:val="baseline"/>
                        <w:rPr>
                          <w:rFonts w:ascii="Ink Free" w:hAnsi="Ink Free"/>
                          <w:color w:val="000000"/>
                          <w:sz w:val="18"/>
                          <w:szCs w:val="18"/>
                        </w:rPr>
                      </w:pPr>
                    </w:p>
                    <w:p w14:paraId="7F8A49A3" w14:textId="34772CC2" w:rsidR="00C948F9" w:rsidRPr="00D73439" w:rsidRDefault="00C948F9" w:rsidP="00C948F9">
                      <w:pPr>
                        <w:spacing w:after="0" w:line="240" w:lineRule="auto"/>
                        <w:jc w:val="center"/>
                        <w:textAlignment w:val="baseline"/>
                        <w:rPr>
                          <w:rFonts w:ascii="Century Gothic" w:eastAsia="Times New Roman" w:hAnsi="Century Gothic" w:cs="Segoe UI"/>
                          <w:sz w:val="18"/>
                          <w:szCs w:val="18"/>
                        </w:rPr>
                      </w:pPr>
                      <w:proofErr w:type="spellStart"/>
                      <w:r w:rsidRPr="00D73439">
                        <w:rPr>
                          <w:rFonts w:ascii="Ink Free" w:hAnsi="Ink Free"/>
                          <w:color w:val="000000"/>
                          <w:sz w:val="18"/>
                          <w:szCs w:val="18"/>
                        </w:rPr>
                        <w:t>Traducción</w:t>
                      </w:r>
                      <w:proofErr w:type="spellEnd"/>
                      <w:r w:rsidRPr="00D73439">
                        <w:rPr>
                          <w:rFonts w:ascii="Ink Free" w:hAnsi="Ink Free"/>
                          <w:color w:val="000000"/>
                          <w:sz w:val="18"/>
                          <w:szCs w:val="18"/>
                        </w:rPr>
                        <w:t xml:space="preserve"> </w:t>
                      </w:r>
                      <w:proofErr w:type="spellStart"/>
                      <w:r w:rsidRPr="00D73439">
                        <w:rPr>
                          <w:rFonts w:ascii="Ink Free" w:hAnsi="Ink Free"/>
                          <w:color w:val="000000"/>
                          <w:sz w:val="18"/>
                          <w:szCs w:val="18"/>
                        </w:rPr>
                        <w:t>lingüística</w:t>
                      </w:r>
                      <w:proofErr w:type="spellEnd"/>
                      <w:r w:rsidRPr="00D73439">
                        <w:rPr>
                          <w:rFonts w:ascii="Ink Free" w:hAnsi="Ink Free"/>
                          <w:color w:val="000000"/>
                          <w:sz w:val="18"/>
                          <w:szCs w:val="18"/>
                        </w:rPr>
                        <w:t xml:space="preserve"> de </w:t>
                      </w:r>
                      <w:proofErr w:type="spellStart"/>
                      <w:r w:rsidRPr="00D73439">
                        <w:rPr>
                          <w:rFonts w:ascii="Ink Free" w:hAnsi="Ink Free"/>
                          <w:color w:val="000000"/>
                          <w:sz w:val="18"/>
                          <w:szCs w:val="18"/>
                        </w:rPr>
                        <w:t>materiales</w:t>
                      </w:r>
                      <w:proofErr w:type="spellEnd"/>
                      <w:r w:rsidRPr="00D73439">
                        <w:rPr>
                          <w:rFonts w:ascii="Ink Free" w:hAnsi="Ink Free"/>
                          <w:color w:val="000000"/>
                          <w:sz w:val="18"/>
                          <w:szCs w:val="18"/>
                        </w:rPr>
                        <w:t xml:space="preserve"> y </w:t>
                      </w:r>
                      <w:proofErr w:type="spellStart"/>
                      <w:r w:rsidRPr="00D73439">
                        <w:rPr>
                          <w:rFonts w:ascii="Ink Free" w:hAnsi="Ink Free"/>
                          <w:color w:val="000000"/>
                          <w:sz w:val="18"/>
                          <w:szCs w:val="18"/>
                        </w:rPr>
                        <w:t>documentos</w:t>
                      </w:r>
                      <w:proofErr w:type="spellEnd"/>
                      <w:r w:rsidRPr="00D73439">
                        <w:rPr>
                          <w:rFonts w:ascii="Ink Free" w:hAnsi="Ink Free"/>
                          <w:color w:val="000000"/>
                          <w:sz w:val="18"/>
                          <w:szCs w:val="18"/>
                        </w:rPr>
                        <w:t xml:space="preserve"> </w:t>
                      </w:r>
                      <w:proofErr w:type="spellStart"/>
                      <w:r w:rsidRPr="00D73439">
                        <w:rPr>
                          <w:rFonts w:ascii="Ink Free" w:hAnsi="Ink Free"/>
                          <w:color w:val="000000"/>
                          <w:sz w:val="18"/>
                          <w:szCs w:val="18"/>
                        </w:rPr>
                        <w:t>disponibles</w:t>
                      </w:r>
                      <w:proofErr w:type="spellEnd"/>
                      <w:r w:rsidRPr="00D73439">
                        <w:rPr>
                          <w:rFonts w:ascii="Ink Free" w:hAnsi="Ink Free"/>
                          <w:color w:val="000000"/>
                          <w:sz w:val="18"/>
                          <w:szCs w:val="18"/>
                        </w:rPr>
                        <w:t xml:space="preserve"> previa </w:t>
                      </w:r>
                      <w:proofErr w:type="spellStart"/>
                      <w:r w:rsidRPr="00D73439">
                        <w:rPr>
                          <w:rFonts w:ascii="Ink Free" w:hAnsi="Ink Free"/>
                          <w:color w:val="000000"/>
                          <w:sz w:val="18"/>
                          <w:szCs w:val="18"/>
                        </w:rPr>
                        <w:t>solicitud</w:t>
                      </w:r>
                      <w:proofErr w:type="spellEnd"/>
                      <w:r w:rsidRPr="00D73439">
                        <w:rPr>
                          <w:rFonts w:ascii="Ink Free" w:hAnsi="Ink Free"/>
                          <w:color w:val="000000"/>
                          <w:sz w:val="18"/>
                          <w:szCs w:val="18"/>
                        </w:rPr>
                        <w:t xml:space="preserve">. </w:t>
                      </w:r>
                      <w:proofErr w:type="spellStart"/>
                      <w:r w:rsidRPr="00D73439">
                        <w:rPr>
                          <w:rFonts w:ascii="Ink Free" w:hAnsi="Ink Free"/>
                          <w:color w:val="000000"/>
                          <w:sz w:val="18"/>
                          <w:szCs w:val="18"/>
                        </w:rPr>
                        <w:t>Comuníquese</w:t>
                      </w:r>
                      <w:proofErr w:type="spellEnd"/>
                      <w:r w:rsidRPr="00D73439">
                        <w:rPr>
                          <w:rFonts w:ascii="Ink Free" w:hAnsi="Ink Free"/>
                          <w:color w:val="000000"/>
                          <w:sz w:val="18"/>
                          <w:szCs w:val="18"/>
                        </w:rPr>
                        <w:t xml:space="preserve"> con </w:t>
                      </w:r>
                      <w:proofErr w:type="spellStart"/>
                      <w:r w:rsidRPr="00D73439">
                        <w:rPr>
                          <w:rFonts w:ascii="Ink Free" w:hAnsi="Ink Free"/>
                          <w:color w:val="000000"/>
                          <w:sz w:val="18"/>
                          <w:szCs w:val="18"/>
                        </w:rPr>
                        <w:t>su</w:t>
                      </w:r>
                      <w:proofErr w:type="spellEnd"/>
                      <w:r w:rsidRPr="00D73439">
                        <w:rPr>
                          <w:rFonts w:ascii="Ink Free" w:hAnsi="Ink Free"/>
                          <w:color w:val="000000"/>
                          <w:sz w:val="18"/>
                          <w:szCs w:val="18"/>
                        </w:rPr>
                        <w:t xml:space="preserve"> </w:t>
                      </w:r>
                      <w:proofErr w:type="spellStart"/>
                      <w:r w:rsidRPr="00D73439">
                        <w:rPr>
                          <w:rFonts w:ascii="Ink Free" w:hAnsi="Ink Free"/>
                          <w:color w:val="000000"/>
                          <w:sz w:val="18"/>
                          <w:szCs w:val="18"/>
                        </w:rPr>
                        <w:t>entrenadora</w:t>
                      </w:r>
                      <w:proofErr w:type="spellEnd"/>
                      <w:r w:rsidRPr="00D73439">
                        <w:rPr>
                          <w:rFonts w:ascii="Ink Free" w:hAnsi="Ink Free"/>
                          <w:color w:val="000000"/>
                          <w:sz w:val="18"/>
                          <w:szCs w:val="18"/>
                        </w:rPr>
                        <w:t xml:space="preserve"> de </w:t>
                      </w:r>
                      <w:proofErr w:type="spellStart"/>
                      <w:r w:rsidRPr="00D73439">
                        <w:rPr>
                          <w:rFonts w:ascii="Ink Free" w:hAnsi="Ink Free"/>
                          <w:color w:val="000000"/>
                          <w:sz w:val="18"/>
                          <w:szCs w:val="18"/>
                        </w:rPr>
                        <w:t>participación</w:t>
                      </w:r>
                      <w:proofErr w:type="spellEnd"/>
                      <w:r w:rsidRPr="00D73439">
                        <w:rPr>
                          <w:rFonts w:ascii="Ink Free" w:hAnsi="Ink Free"/>
                          <w:color w:val="000000"/>
                          <w:sz w:val="18"/>
                          <w:szCs w:val="18"/>
                        </w:rPr>
                        <w:t xml:space="preserve"> de padres de </w:t>
                      </w:r>
                      <w:proofErr w:type="spellStart"/>
                      <w:r w:rsidRPr="00D73439">
                        <w:rPr>
                          <w:rFonts w:ascii="Ink Free" w:hAnsi="Ink Free"/>
                          <w:color w:val="000000"/>
                          <w:sz w:val="18"/>
                          <w:szCs w:val="18"/>
                        </w:rPr>
                        <w:t>Título</w:t>
                      </w:r>
                      <w:proofErr w:type="spellEnd"/>
                      <w:r w:rsidRPr="00D73439">
                        <w:rPr>
                          <w:rFonts w:ascii="Ink Free" w:hAnsi="Ink Free"/>
                          <w:color w:val="000000"/>
                          <w:sz w:val="18"/>
                          <w:szCs w:val="18"/>
                        </w:rPr>
                        <w:t xml:space="preserve"> I, Julie Holmes, al (770) 443-8018, o jholmes@paulding.12.ga.us.</w:t>
                      </w:r>
                    </w:p>
                  </w:txbxContent>
                </v:textbox>
                <w10:wrap anchorx="margin"/>
              </v:shape>
            </w:pict>
          </mc:Fallback>
        </mc:AlternateContent>
      </w:r>
      <w:r w:rsidR="005A461A">
        <w:rPr>
          <w:noProof/>
          <w14:ligatures w14:val="standardContextual"/>
        </w:rPr>
        <mc:AlternateContent>
          <mc:Choice Requires="wps">
            <w:drawing>
              <wp:anchor distT="0" distB="0" distL="114300" distR="114300" simplePos="0" relativeHeight="251701248" behindDoc="0" locked="0" layoutInCell="1" allowOverlap="1" wp14:anchorId="0FD7F79F" wp14:editId="103DA2FB">
                <wp:simplePos x="0" y="0"/>
                <wp:positionH relativeFrom="margin">
                  <wp:posOffset>6105525</wp:posOffset>
                </wp:positionH>
                <wp:positionV relativeFrom="paragraph">
                  <wp:posOffset>3429000</wp:posOffset>
                </wp:positionV>
                <wp:extent cx="3293110" cy="1733550"/>
                <wp:effectExtent l="19050" t="19050" r="21590" b="19050"/>
                <wp:wrapNone/>
                <wp:docPr id="21" name="Rectangle 21"/>
                <wp:cNvGraphicFramePr/>
                <a:graphic xmlns:a="http://schemas.openxmlformats.org/drawingml/2006/main">
                  <a:graphicData uri="http://schemas.microsoft.com/office/word/2010/wordprocessingShape">
                    <wps:wsp>
                      <wps:cNvSpPr/>
                      <wps:spPr>
                        <a:xfrm>
                          <a:off x="0" y="0"/>
                          <a:ext cx="3293110" cy="1733550"/>
                        </a:xfrm>
                        <a:prstGeom prst="rect">
                          <a:avLst/>
                        </a:prstGeom>
                        <a:noFill/>
                        <a:ln w="28575">
                          <a:solidFill>
                            <a:schemeClr val="accent1">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v:rect id="Rectangle 21" style="position:absolute;margin-left:480.75pt;margin-top:270pt;width:259.3pt;height:136.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4c6e7 [1300]"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" w14:anchorId="1AA4EAC9">
                <w10:wrap anchorx="margin"/>
              </v:rect>
            </w:pict>
          </mc:Fallback>
        </mc:AlternateContent>
      </w:r>
      <w:r w:rsidR="005A461A">
        <w:rPr>
          <w:noProof/>
        </w:rPr>
        <mc:AlternateContent>
          <mc:Choice Requires="wps">
            <w:drawing>
              <wp:anchor distT="45720" distB="45720" distL="114300" distR="114300" simplePos="0" relativeHeight="251704320" behindDoc="0" locked="0" layoutInCell="1" allowOverlap="1" wp14:anchorId="4DA7821F" wp14:editId="4BD0BAD3">
                <wp:simplePos x="0" y="0"/>
                <wp:positionH relativeFrom="page">
                  <wp:posOffset>6567805</wp:posOffset>
                </wp:positionH>
                <wp:positionV relativeFrom="paragraph">
                  <wp:posOffset>5223510</wp:posOffset>
                </wp:positionV>
                <wp:extent cx="3310363" cy="689610"/>
                <wp:effectExtent l="19050" t="19050" r="23495"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363" cy="689610"/>
                        </a:xfrm>
                        <a:prstGeom prst="rect">
                          <a:avLst/>
                        </a:prstGeom>
                        <a:solidFill>
                          <a:srgbClr val="FFFFFF"/>
                        </a:solidFill>
                        <a:ln w="28575">
                          <a:solidFill>
                            <a:schemeClr val="accent1">
                              <a:lumMod val="40000"/>
                              <a:lumOff val="60000"/>
                            </a:schemeClr>
                          </a:solidFill>
                          <a:miter lim="800000"/>
                          <a:headEnd/>
                          <a:tailEnd/>
                        </a:ln>
                      </wps:spPr>
                      <wps:txbx>
                        <w:txbxContent>
                          <w:p w14:paraId="50148F0A" w14:textId="61C01174" w:rsidR="002D070E" w:rsidRPr="002C1729" w:rsidRDefault="002C1729" w:rsidP="002C1729">
                            <w:pPr>
                              <w:jc w:val="center"/>
                              <w:rPr>
                                <w:rFonts w:ascii="Ink Free" w:hAnsi="Ink Free"/>
                                <w:sz w:val="18"/>
                                <w:szCs w:val="18"/>
                              </w:rPr>
                            </w:pPr>
                            <w:proofErr w:type="spellStart"/>
                            <w:r w:rsidRPr="002C1729">
                              <w:rPr>
                                <w:rFonts w:ascii="Ink Free" w:hAnsi="Ink Free"/>
                                <w:color w:val="000000"/>
                              </w:rPr>
                              <w:t>Traducción</w:t>
                            </w:r>
                            <w:proofErr w:type="spellEnd"/>
                            <w:r w:rsidRPr="002C1729">
                              <w:rPr>
                                <w:rFonts w:ascii="Ink Free" w:hAnsi="Ink Free"/>
                                <w:color w:val="000000"/>
                              </w:rPr>
                              <w:t xml:space="preserve"> </w:t>
                            </w:r>
                            <w:proofErr w:type="spellStart"/>
                            <w:r w:rsidRPr="002C1729">
                              <w:rPr>
                                <w:rFonts w:ascii="Ink Free" w:hAnsi="Ink Free"/>
                                <w:color w:val="000000"/>
                              </w:rPr>
                              <w:t>lingüística</w:t>
                            </w:r>
                            <w:proofErr w:type="spellEnd"/>
                            <w:r w:rsidRPr="002C1729">
                              <w:rPr>
                                <w:rFonts w:ascii="Ink Free" w:hAnsi="Ink Free"/>
                                <w:color w:val="000000"/>
                              </w:rPr>
                              <w:t xml:space="preserve"> de </w:t>
                            </w:r>
                            <w:proofErr w:type="spellStart"/>
                            <w:r w:rsidRPr="002C1729">
                              <w:rPr>
                                <w:rFonts w:ascii="Ink Free" w:hAnsi="Ink Free"/>
                                <w:color w:val="000000"/>
                              </w:rPr>
                              <w:t>materiales</w:t>
                            </w:r>
                            <w:proofErr w:type="spellEnd"/>
                            <w:r w:rsidRPr="002C1729">
                              <w:rPr>
                                <w:rFonts w:ascii="Ink Free" w:hAnsi="Ink Free"/>
                                <w:color w:val="000000"/>
                              </w:rPr>
                              <w:t xml:space="preserve"> y </w:t>
                            </w:r>
                            <w:proofErr w:type="spellStart"/>
                            <w:r w:rsidRPr="002C1729">
                              <w:rPr>
                                <w:rFonts w:ascii="Ink Free" w:hAnsi="Ink Free"/>
                                <w:color w:val="000000"/>
                              </w:rPr>
                              <w:t>documentos</w:t>
                            </w:r>
                            <w:proofErr w:type="spellEnd"/>
                            <w:r w:rsidRPr="002C1729">
                              <w:rPr>
                                <w:rFonts w:ascii="Ink Free" w:hAnsi="Ink Free"/>
                                <w:color w:val="000000"/>
                              </w:rPr>
                              <w:t xml:space="preserve"> </w:t>
                            </w:r>
                            <w:proofErr w:type="spellStart"/>
                            <w:r w:rsidRPr="002C1729">
                              <w:rPr>
                                <w:rFonts w:ascii="Ink Free" w:hAnsi="Ink Free"/>
                                <w:color w:val="000000"/>
                              </w:rPr>
                              <w:t>disponibles</w:t>
                            </w:r>
                            <w:proofErr w:type="spellEnd"/>
                            <w:r w:rsidRPr="002C1729">
                              <w:rPr>
                                <w:rFonts w:ascii="Ink Free" w:hAnsi="Ink Free"/>
                                <w:color w:val="000000"/>
                              </w:rPr>
                              <w:t xml:space="preserve"> previa </w:t>
                            </w:r>
                            <w:proofErr w:type="spellStart"/>
                            <w:r w:rsidRPr="002C1729">
                              <w:rPr>
                                <w:rFonts w:ascii="Ink Free" w:hAnsi="Ink Free"/>
                                <w:color w:val="000000"/>
                              </w:rPr>
                              <w:t>solicitud</w:t>
                            </w:r>
                            <w:proofErr w:type="spellEnd"/>
                            <w:r w:rsidRPr="002C1729">
                              <w:rPr>
                                <w:rFonts w:ascii="Ink Free" w:hAnsi="Ink Free"/>
                                <w:color w:val="00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v:shape id="_x0000_s1031" style="position:absolute;margin-left:517.15pt;margin-top:411.3pt;width:260.65pt;height:54.3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strokecolor="#b4c6e7 [130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" w14:anchorId="4DA7821F">
                <v:textbox>
                  <w:txbxContent>
                    <w:p w:rsidRPr="002C1729" w:rsidR="002D070E" w:rsidP="002C1729" w:rsidRDefault="002C1729" w14:paraId="50148F0A" w14:textId="61C01174">
                      <w:pPr>
                        <w:jc w:val="center"/>
                        <w:rPr>
                          <w:rFonts w:ascii="Ink Free" w:hAnsi="Ink Free"/>
                          <w:sz w:val="18"/>
                          <w:szCs w:val="18"/>
                        </w:rPr>
                      </w:pPr>
                      <w:proofErr w:type="spellStart"/>
                      <w:r w:rsidRPr="002C1729">
                        <w:rPr>
                          <w:rFonts w:ascii="Ink Free" w:hAnsi="Ink Free"/>
                          <w:color w:val="000000"/>
                          <w:lang w:val="Spanish"/>
                        </w:rPr>
                        <w:t>Traducción lingüística de materiales y documentos disponibles previa solicitud.</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
                  </w:txbxContent>
                </v:textbox>
                <w10:wrap anchorx="page"/>
              </v:shape>
            </w:pict>
          </mc:Fallback>
        </mc:AlternateContent>
      </w:r>
      <w:r w:rsidR="005A461A">
        <w:rPr>
          <w:noProof/>
        </w:rPr>
        <mc:AlternateContent>
          <mc:Choice Requires="wps">
            <w:drawing>
              <wp:anchor distT="0" distB="0" distL="114300" distR="114300" simplePos="0" relativeHeight="251688960" behindDoc="0" locked="0" layoutInCell="1" allowOverlap="1" wp14:anchorId="0CA0E9D6" wp14:editId="27B55221">
                <wp:simplePos x="0" y="0"/>
                <wp:positionH relativeFrom="margin">
                  <wp:posOffset>3305175</wp:posOffset>
                </wp:positionH>
                <wp:positionV relativeFrom="paragraph">
                  <wp:posOffset>3171825</wp:posOffset>
                </wp:positionV>
                <wp:extent cx="2734945" cy="2752725"/>
                <wp:effectExtent l="19050" t="19050" r="27305" b="28575"/>
                <wp:wrapNone/>
                <wp:docPr id="6" name="Text Box 6"/>
                <wp:cNvGraphicFramePr/>
                <a:graphic xmlns:a="http://schemas.openxmlformats.org/drawingml/2006/main">
                  <a:graphicData uri="http://schemas.microsoft.com/office/word/2010/wordprocessingShape">
                    <wps:wsp>
                      <wps:cNvSpPr txBox="1"/>
                      <wps:spPr>
                        <a:xfrm>
                          <a:off x="0" y="0"/>
                          <a:ext cx="2734945" cy="2752725"/>
                        </a:xfrm>
                        <a:prstGeom prst="rect">
                          <a:avLst/>
                        </a:prstGeom>
                        <a:solidFill>
                          <a:schemeClr val="lt1"/>
                        </a:solidFill>
                        <a:ln w="28575">
                          <a:solidFill>
                            <a:schemeClr val="accent1">
                              <a:lumMod val="40000"/>
                              <a:lumOff val="60000"/>
                            </a:schemeClr>
                          </a:solidFill>
                        </a:ln>
                      </wps:spPr>
                      <wps:txbx>
                        <w:txbxContent>
                          <w:p w14:paraId="2E69CA80" w14:textId="77777777" w:rsidR="00A674FC" w:rsidRPr="00122522" w:rsidRDefault="00A674FC" w:rsidP="00E560B1">
                            <w:pPr>
                              <w:spacing w:after="0" w:line="240" w:lineRule="auto"/>
                              <w:jc w:val="center"/>
                              <w:rPr>
                                <w:rFonts w:ascii="Ink Free" w:hAnsi="Ink Free"/>
                                <w:b/>
                                <w:bCs/>
                                <w:color w:val="FF0000"/>
                                <w:sz w:val="28"/>
                                <w:szCs w:val="28"/>
                                <w:u w:val="single"/>
                              </w:rPr>
                            </w:pPr>
                            <w:r w:rsidRPr="00122522">
                              <w:rPr>
                                <w:rFonts w:ascii="Ink Free" w:hAnsi="Ink Free"/>
                                <w:b/>
                                <w:bCs/>
                                <w:color w:val="FF0000"/>
                                <w:sz w:val="28"/>
                                <w:szCs w:val="28"/>
                                <w:u w:val="single"/>
                              </w:rPr>
                              <w:t>Comunicación del aprendizaje de los estudiantes</w:t>
                            </w:r>
                          </w:p>
                          <w:p w14:paraId="2B8A5057" w14:textId="7A82EA91" w:rsidR="00A674FC" w:rsidRPr="00D73439" w:rsidRDefault="00C948F9" w:rsidP="00E560B1">
                            <w:pPr>
                              <w:spacing w:after="0" w:line="240" w:lineRule="auto"/>
                              <w:jc w:val="center"/>
                              <w:rPr>
                                <w:rFonts w:ascii="Ink Free" w:hAnsi="Ink Free"/>
                                <w:sz w:val="20"/>
                                <w:szCs w:val="20"/>
                              </w:rPr>
                            </w:pPr>
                            <w:r w:rsidRPr="00D73439">
                              <w:rPr>
                                <w:rFonts w:ascii="Ink Free" w:hAnsi="Ink Free"/>
                                <w:b/>
                                <w:bCs/>
                                <w:sz w:val="20"/>
                                <w:szCs w:val="20"/>
                              </w:rPr>
                              <w:t>Dallas Elementary se da cuenta de la importancia de la comunicación frecuente y específica con los padres.</w:t>
                            </w:r>
                          </w:p>
                          <w:p w14:paraId="7438EA27" w14:textId="63361BC1" w:rsidR="00A674FC" w:rsidRPr="00D73439" w:rsidRDefault="00A674FC" w:rsidP="00E560B1">
                            <w:pPr>
                              <w:spacing w:after="0" w:line="240" w:lineRule="auto"/>
                              <w:jc w:val="center"/>
                              <w:rPr>
                                <w:rFonts w:ascii="Ink Free" w:hAnsi="Ink Free"/>
                                <w:sz w:val="18"/>
                                <w:szCs w:val="18"/>
                              </w:rPr>
                            </w:pPr>
                            <w:r w:rsidRPr="00D73439">
                              <w:rPr>
                                <w:rFonts w:ascii="Ink Free" w:hAnsi="Ink Free"/>
                                <w:b/>
                                <w:bCs/>
                                <w:color w:val="8EAADB" w:themeColor="accent1" w:themeTint="99"/>
                                <w:sz w:val="18"/>
                                <w:szCs w:val="18"/>
                                <w:u w:val="single"/>
                              </w:rPr>
                              <w:t>Conferencias de padres y maestros</w:t>
                            </w:r>
                            <w:r w:rsidRPr="00D73439">
                              <w:rPr>
                                <w:rFonts w:ascii="Ink Free" w:hAnsi="Ink Free"/>
                                <w:color w:val="8EAADB" w:themeColor="accent1" w:themeTint="99"/>
                                <w:sz w:val="18"/>
                                <w:szCs w:val="18"/>
                              </w:rPr>
                              <w:t xml:space="preserve">:  </w:t>
                            </w:r>
                            <w:r w:rsidRPr="00D73439">
                              <w:rPr>
                                <w:rFonts w:ascii="Ink Free" w:hAnsi="Ink Free"/>
                                <w:sz w:val="18"/>
                                <w:szCs w:val="18"/>
                              </w:rPr>
                              <w:t>13 y 14 de octubre de 2025 y 16 y 17 de marzo de 2026</w:t>
                            </w:r>
                          </w:p>
                          <w:p w14:paraId="467BBE1F" w14:textId="03673524" w:rsidR="00A674FC" w:rsidRPr="00D73439" w:rsidRDefault="00A674FC" w:rsidP="00E560B1">
                            <w:pPr>
                              <w:spacing w:after="0" w:line="240" w:lineRule="auto"/>
                              <w:jc w:val="center"/>
                              <w:rPr>
                                <w:rFonts w:ascii="Ink Free" w:hAnsi="Ink Free"/>
                                <w:sz w:val="18"/>
                                <w:szCs w:val="18"/>
                              </w:rPr>
                            </w:pPr>
                            <w:r w:rsidRPr="00D73439">
                              <w:rPr>
                                <w:rFonts w:ascii="Ink Free" w:hAnsi="Ink Free"/>
                                <w:b/>
                                <w:bCs/>
                                <w:color w:val="8EAADB" w:themeColor="accent1" w:themeTint="99"/>
                                <w:sz w:val="18"/>
                                <w:szCs w:val="18"/>
                                <w:u w:val="single"/>
                              </w:rPr>
                              <w:t>Calificaciones de los estudiantes</w:t>
                            </w:r>
                            <w:r w:rsidRPr="00D73439">
                              <w:rPr>
                                <w:rFonts w:ascii="Ink Free" w:hAnsi="Ink Free"/>
                                <w:color w:val="8EAADB" w:themeColor="accent1" w:themeTint="99"/>
                                <w:sz w:val="18"/>
                                <w:szCs w:val="18"/>
                              </w:rPr>
                              <w:t xml:space="preserve">:  </w:t>
                            </w:r>
                            <w:r w:rsidR="00982178" w:rsidRPr="00D73439">
                              <w:rPr>
                                <w:rFonts w:ascii="Ink Free" w:hAnsi="Ink Free"/>
                                <w:sz w:val="18"/>
                                <w:szCs w:val="18"/>
                              </w:rPr>
                              <w:t>Publicado en el Portal para padres cada 9 semanas, además de los informes de progreso emitidos cada 4 semanas.</w:t>
                            </w:r>
                          </w:p>
                          <w:p w14:paraId="14399118" w14:textId="4974720F" w:rsidR="00A674FC" w:rsidRPr="00D73439" w:rsidRDefault="00A674FC" w:rsidP="00E560B1">
                            <w:pPr>
                              <w:spacing w:after="0" w:line="240" w:lineRule="auto"/>
                              <w:jc w:val="center"/>
                              <w:rPr>
                                <w:rFonts w:ascii="Ink Free" w:hAnsi="Ink Free"/>
                                <w:sz w:val="18"/>
                                <w:szCs w:val="18"/>
                              </w:rPr>
                            </w:pPr>
                            <w:r w:rsidRPr="00D73439">
                              <w:rPr>
                                <w:rFonts w:ascii="Ink Free" w:hAnsi="Ink Free"/>
                                <w:b/>
                                <w:bCs/>
                                <w:color w:val="8EAADB" w:themeColor="accent1" w:themeTint="99"/>
                                <w:sz w:val="18"/>
                                <w:szCs w:val="18"/>
                                <w:u w:val="single"/>
                              </w:rPr>
                              <w:t>Contacto del profesor</w:t>
                            </w:r>
                            <w:r w:rsidRPr="00D73439">
                              <w:rPr>
                                <w:rFonts w:ascii="Ink Free" w:hAnsi="Ink Free"/>
                                <w:color w:val="8EAADB" w:themeColor="accent1" w:themeTint="99"/>
                                <w:sz w:val="18"/>
                                <w:szCs w:val="18"/>
                              </w:rPr>
                              <w:t xml:space="preserve">: </w:t>
                            </w:r>
                            <w:r w:rsidRPr="00D73439">
                              <w:rPr>
                                <w:rFonts w:ascii="Ink Free" w:hAnsi="Ink Free"/>
                                <w:sz w:val="18"/>
                                <w:szCs w:val="18"/>
                              </w:rPr>
                              <w:t xml:space="preserve">Correo electrónico del profesor, Dojo de la clase, boletines de la clase, página web del D.E.S. Fuera de las semanas de conferencias, no dude en comunicarse con el maestro de su hijo por correo electrónico o Class Dojo. </w:t>
                            </w:r>
                          </w:p>
                          <w:p w14:paraId="7F7FF36C" w14:textId="7DAE577C" w:rsidR="00A674FC" w:rsidRPr="00D73439" w:rsidRDefault="00A674FC" w:rsidP="00E560B1">
                            <w:pPr>
                              <w:spacing w:after="0" w:line="240" w:lineRule="auto"/>
                              <w:jc w:val="center"/>
                              <w:rPr>
                                <w:rFonts w:ascii="Ink Free" w:hAnsi="Ink Free"/>
                                <w:sz w:val="18"/>
                                <w:szCs w:val="18"/>
                              </w:rPr>
                            </w:pPr>
                            <w:r w:rsidRPr="00D73439">
                              <w:rPr>
                                <w:rFonts w:ascii="Ink Free" w:hAnsi="Ink Free"/>
                                <w:b/>
                                <w:bCs/>
                                <w:color w:val="8EAADB" w:themeColor="accent1" w:themeTint="99"/>
                                <w:sz w:val="18"/>
                                <w:szCs w:val="18"/>
                                <w:u w:val="single"/>
                              </w:rPr>
                              <w:t xml:space="preserve">Boletines informativos o información VIP </w:t>
                            </w:r>
                            <w:r w:rsidRPr="00D73439">
                              <w:rPr>
                                <w:rFonts w:ascii="Ink Free" w:hAnsi="Ink Free"/>
                                <w:sz w:val="18"/>
                                <w:szCs w:val="18"/>
                              </w:rPr>
                              <w:t>Busque los boletines informativos de la clase y / o en la carpeta de comunicación de su hijo para obtener información importante del maestro.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v:shape id="Text Box 6" style="position:absolute;margin-left:260.25pt;margin-top:249.75pt;width:215.35pt;height:216.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2" fillcolor="white [3201]" strokecolor="#b4c6e7 [130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" w14:anchorId="0CA0E9D6">
                <v:textbox>
                  <w:txbxContent>
                    <w:p w:rsidRPr="00122522" w:rsidR="00A674FC" w:rsidP="00E560B1" w:rsidRDefault="00A674FC" w14:paraId="2E69CA80" w14:textId="77777777">
                      <w:pPr>
                        <w:spacing w:after="0" w:line="240" w:lineRule="auto"/>
                        <w:jc w:val="center"/>
                        <w:rPr>
                          <w:rFonts w:ascii="Ink Free" w:hAnsi="Ink Free"/>
                          <w:b/>
                          <w:bCs/>
                          <w:color w:val="FF0000"/>
                          <w:sz w:val="28"/>
                          <w:szCs w:val="28"/>
                          <w:u w:val="single"/>
                        </w:rPr>
                      </w:pPr>
                      <w:r w:rsidRPr="00122522">
                        <w:rPr>
                          <w:rFonts w:ascii="Ink Free" w:hAnsi="Ink Free"/>
                          <w:b/>
                          <w:bCs/>
                          <w:color w:val="FF0000"/>
                          <w:sz w:val="28"/>
                          <w:szCs w:val="28"/>
                          <w:u w:val="single"/>
                          <w:lang w:val="Spanish"/>
                        </w:rPr>
                        <w:t>Comunicación del aprendizaje de los estudiantes</w:t>
                      </w:r>
                    </w:p>
                    <w:p w:rsidRPr="00D73439" w:rsidR="00A674FC" w:rsidP="00E560B1" w:rsidRDefault="00C948F9" w14:paraId="2B8A5057" w14:textId="7A82EA91">
                      <w:pPr>
                        <w:spacing w:after="0" w:line="240" w:lineRule="auto"/>
                        <w:jc w:val="center"/>
                        <w:rPr>
                          <w:rFonts w:ascii="Ink Free" w:hAnsi="Ink Free"/>
                          <w:sz w:val="20"/>
                          <w:szCs w:val="20"/>
                        </w:rPr>
                      </w:pPr>
                      <w:r w:rsidRPr="00D73439">
                        <w:rPr>
                          <w:rFonts w:ascii="Ink Free" w:hAnsi="Ink Free"/>
                          <w:b/>
                          <w:bCs/>
                          <w:sz w:val="20"/>
                          <w:szCs w:val="20"/>
                          <w:lang w:val="Spanish"/>
                        </w:rPr>
                        <w:t>Dallas Elementary se da cuenta de la importancia de la comunicación frecuente y específica con los padres.</w:t>
                      </w:r>
                    </w:p>
                    <w:p w:rsidRPr="00D73439" w:rsidR="00A674FC" w:rsidP="00E560B1" w:rsidRDefault="00A674FC" w14:paraId="7438EA27" w14:textId="63361BC1">
                      <w:pPr>
                        <w:spacing w:after="0" w:line="240" w:lineRule="auto"/>
                        <w:jc w:val="center"/>
                        <w:rPr>
                          <w:rFonts w:ascii="Ink Free" w:hAnsi="Ink Free"/>
                          <w:sz w:val="18"/>
                          <w:szCs w:val="18"/>
                        </w:rPr>
                      </w:pPr>
                      <w:r w:rsidRPr="00D73439">
                        <w:rPr>
                          <w:rFonts w:ascii="Ink Free" w:hAnsi="Ink Free"/>
                          <w:b/>
                          <w:bCs/>
                          <w:color w:val="8EAADB" w:themeColor="accent1" w:themeTint="99"/>
                          <w:sz w:val="18"/>
                          <w:szCs w:val="18"/>
                          <w:u w:val="single"/>
                          <w:lang w:val="Spanish"/>
                        </w:rPr>
                        <w:t>Conferencias de padres y maestros</w:t>
                      </w:r>
                      <w:r w:rsidRPr="00D73439">
                        <w:rPr>
                          <w:rFonts w:ascii="Ink Free" w:hAnsi="Ink Free"/>
                          <w:color w:val="8EAADB" w:themeColor="accent1" w:themeTint="99"/>
                          <w:sz w:val="18"/>
                          <w:szCs w:val="18"/>
                          <w:lang w:val="Spanish"/>
                        </w:rPr>
                        <w:t xml:space="preserve">:  </w:t>
                      </w:r>
                      <w:r w:rsidRPr="00D73439">
                        <w:rPr>
                          <w:rFonts w:ascii="Ink Free" w:hAnsi="Ink Free"/>
                          <w:sz w:val="18"/>
                          <w:szCs w:val="18"/>
                          <w:lang w:val="Spanish"/>
                        </w:rPr>
                        <w:t xml:space="preserve">13 y 14 de octubre de 2025 y 16 y 17 de marzo de 2026</w:t>
                      </w:r>
                    </w:p>
                    <w:p w:rsidRPr="00D73439" w:rsidR="00A674FC" w:rsidP="00E560B1" w:rsidRDefault="00A674FC" w14:paraId="467BBE1F" w14:textId="03673524">
                      <w:pPr>
                        <w:spacing w:after="0" w:line="240" w:lineRule="auto"/>
                        <w:jc w:val="center"/>
                        <w:rPr>
                          <w:rFonts w:ascii="Ink Free" w:hAnsi="Ink Free"/>
                          <w:sz w:val="18"/>
                          <w:szCs w:val="18"/>
                        </w:rPr>
                      </w:pPr>
                      <w:r w:rsidRPr="00D73439">
                        <w:rPr>
                          <w:rFonts w:ascii="Ink Free" w:hAnsi="Ink Free"/>
                          <w:b/>
                          <w:bCs/>
                          <w:color w:val="8EAADB" w:themeColor="accent1" w:themeTint="99"/>
                          <w:sz w:val="18"/>
                          <w:szCs w:val="18"/>
                          <w:u w:val="single"/>
                          <w:lang w:val="Spanish"/>
                        </w:rPr>
                        <w:t xml:space="preserve">Calificaciones de los estudiantes</w:t>
                      </w:r>
                      <w:r w:rsidRPr="00D73439">
                        <w:rPr>
                          <w:rFonts w:ascii="Ink Free" w:hAnsi="Ink Free"/>
                          <w:color w:val="8EAADB" w:themeColor="accent1" w:themeTint="99"/>
                          <w:sz w:val="18"/>
                          <w:szCs w:val="18"/>
                          <w:lang w:val="Spanish"/>
                        </w:rPr>
                        <w:t xml:space="preserve">:  </w:t>
                      </w:r>
                      <w:r w:rsidRPr="00D73439" w:rsidR="00982178">
                        <w:rPr>
                          <w:rFonts w:ascii="Ink Free" w:hAnsi="Ink Free"/>
                          <w:sz w:val="18"/>
                          <w:szCs w:val="18"/>
                          <w:lang w:val="Spanish"/>
                        </w:rPr>
                        <w:t>Publicado en el Portal para padres cada 9 semanas, además de los informes de progreso emitidos cada 4 semanas.</w:t>
                      </w:r>
                    </w:p>
                    <w:p w:rsidRPr="00D73439" w:rsidR="00A674FC" w:rsidP="00E560B1" w:rsidRDefault="00A674FC" w14:paraId="14399118" w14:textId="4974720F">
                      <w:pPr>
                        <w:spacing w:after="0" w:line="240" w:lineRule="auto"/>
                        <w:jc w:val="center"/>
                        <w:rPr>
                          <w:rFonts w:ascii="Ink Free" w:hAnsi="Ink Free"/>
                          <w:sz w:val="18"/>
                          <w:szCs w:val="18"/>
                        </w:rPr>
                      </w:pPr>
                      <w:r w:rsidRPr="00D73439">
                        <w:rPr>
                          <w:rFonts w:ascii="Ink Free" w:hAnsi="Ink Free"/>
                          <w:b/>
                          <w:bCs/>
                          <w:color w:val="8EAADB" w:themeColor="accent1" w:themeTint="99"/>
                          <w:sz w:val="18"/>
                          <w:szCs w:val="18"/>
                          <w:u w:val="single"/>
                          <w:lang w:val="Spanish"/>
                        </w:rPr>
                        <w:t>Contacto del profesor</w:t>
                      </w:r>
                      <w:r w:rsidRPr="00D73439">
                        <w:rPr>
                          <w:rFonts w:ascii="Ink Free" w:hAnsi="Ink Free"/>
                          <w:color w:val="8EAADB" w:themeColor="accent1" w:themeTint="99"/>
                          <w:sz w:val="18"/>
                          <w:szCs w:val="18"/>
                          <w:lang w:val="Spanish"/>
                        </w:rPr>
                        <w:t xml:space="preserve">: </w:t>
                      </w:r>
                      <w:r w:rsidRPr="00D73439">
                        <w:rPr>
                          <w:rFonts w:ascii="Ink Free" w:hAnsi="Ink Free"/>
                          <w:sz w:val="18"/>
                          <w:szCs w:val="18"/>
                          <w:lang w:val="Spanish"/>
                        </w:rPr>
                        <w:t xml:space="preserve">Correo electrónico del profesor, Dojo de la clase, boletines de la clase, página web del D.E.S. Fuera de las semanas de conferencias, no dude en comunicarse con el maestro de su hijo por correo electrónico o Class Dojo. </w:t>
                      </w:r>
                    </w:p>
                    <w:p w:rsidRPr="00D73439" w:rsidR="00A674FC" w:rsidP="00E560B1" w:rsidRDefault="00A674FC" w14:paraId="7F7FF36C" w14:textId="7DAE577C">
                      <w:pPr>
                        <w:spacing w:after="0" w:line="240" w:lineRule="auto"/>
                        <w:jc w:val="center"/>
                        <w:rPr>
                          <w:rFonts w:ascii="Ink Free" w:hAnsi="Ink Free"/>
                          <w:sz w:val="18"/>
                          <w:szCs w:val="18"/>
                        </w:rPr>
                      </w:pPr>
                      <w:r w:rsidRPr="00D73439">
                        <w:rPr>
                          <w:rFonts w:ascii="Ink Free" w:hAnsi="Ink Free"/>
                          <w:b/>
                          <w:bCs/>
                          <w:color w:val="8EAADB" w:themeColor="accent1" w:themeTint="99"/>
                          <w:sz w:val="18"/>
                          <w:szCs w:val="18"/>
                          <w:u w:val="single"/>
                          <w:lang w:val="Spanish"/>
                        </w:rPr>
                        <w:t xml:space="preserve">Boletines informativos o información VIP </w:t>
                      </w:r>
                      <w:r w:rsidRPr="00D73439">
                        <w:rPr>
                          <w:rFonts w:ascii="Ink Free" w:hAnsi="Ink Free"/>
                          <w:color w:val="8EAADB" w:themeColor="accent1" w:themeTint="99"/>
                          <w:sz w:val="18"/>
                          <w:szCs w:val="18"/>
                          <w:u w:val="single"/>
                          <w:lang w:val="Spanish"/>
                        </w:rPr>
                        <w:t xml:space="preserve"/>
                      </w:r>
                      <w:r w:rsidRPr="00D73439">
                        <w:rPr>
                          <w:rFonts w:ascii="Ink Free" w:hAnsi="Ink Free"/>
                          <w:color w:val="8EAADB" w:themeColor="accent1" w:themeTint="99"/>
                          <w:sz w:val="18"/>
                          <w:szCs w:val="18"/>
                          <w:lang w:val="Spanish"/>
                        </w:rPr>
                        <w:t xml:space="preserve"/>
                      </w:r>
                      <w:r w:rsidRPr="00D73439">
                        <w:rPr>
                          <w:rFonts w:ascii="Ink Free" w:hAnsi="Ink Free"/>
                          <w:sz w:val="18"/>
                          <w:szCs w:val="18"/>
                          <w:lang w:val="Spanish"/>
                        </w:rPr>
                        <w:t>Busque los boletines informativos de la clase y / o en la carpeta de comunicación de su hijo para obtener información importante del maestro.</w:t>
                      </w:r>
                    </w:p>
                  </w:txbxContent>
                </v:textbox>
                <w10:wrap anchorx="margin"/>
              </v:shape>
            </w:pict>
          </mc:Fallback>
        </mc:AlternateContent>
      </w:r>
      <w:r w:rsidR="00C91EFA">
        <w:rPr>
          <w:noProof/>
          <w14:ligatures w14:val="standardContextual"/>
        </w:rPr>
        <mc:AlternateContent>
          <mc:Choice Requires="wps">
            <w:drawing>
              <wp:anchor distT="0" distB="0" distL="114300" distR="114300" simplePos="0" relativeHeight="251655164" behindDoc="0" locked="0" layoutInCell="1" allowOverlap="1" wp14:anchorId="47623E20" wp14:editId="56E522B8">
                <wp:simplePos x="0" y="0"/>
                <wp:positionH relativeFrom="column">
                  <wp:posOffset>6109299</wp:posOffset>
                </wp:positionH>
                <wp:positionV relativeFrom="paragraph">
                  <wp:posOffset>457919</wp:posOffset>
                </wp:positionV>
                <wp:extent cx="3276073" cy="2906850"/>
                <wp:effectExtent l="19050" t="19050" r="19685" b="27305"/>
                <wp:wrapNone/>
                <wp:docPr id="28" name="Text Box 28"/>
                <wp:cNvGraphicFramePr/>
                <a:graphic xmlns:a="http://schemas.openxmlformats.org/drawingml/2006/main">
                  <a:graphicData uri="http://schemas.microsoft.com/office/word/2010/wordprocessingShape">
                    <wps:wsp>
                      <wps:cNvSpPr txBox="1"/>
                      <wps:spPr>
                        <a:xfrm>
                          <a:off x="0" y="0"/>
                          <a:ext cx="3276073" cy="2906850"/>
                        </a:xfrm>
                        <a:prstGeom prst="rect">
                          <a:avLst/>
                        </a:prstGeom>
                        <a:solidFill>
                          <a:schemeClr val="lt1"/>
                        </a:solidFill>
                        <a:ln w="28575">
                          <a:solidFill>
                            <a:schemeClr val="accent1">
                              <a:lumMod val="40000"/>
                              <a:lumOff val="60000"/>
                            </a:schemeClr>
                          </a:solidFill>
                        </a:ln>
                      </wps:spPr>
                      <wps:txbx>
                        <w:txbxContent>
                          <w:p w14:paraId="669D7280" w14:textId="77777777" w:rsidR="002722DB" w:rsidRDefault="002722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v:shape id="Text Box 28" style="position:absolute;margin-left:481.05pt;margin-top:36.05pt;width:257.95pt;height:228.9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color="white [3201]" strokecolor="#b4c6e7 [130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" w14:anchorId="47623E20">
                <v:textbox>
                  <w:txbxContent>
                    <w:p w:rsidR="002722DB" w:rsidRDefault="002722DB" w14:paraId="669D7280" w14:textId="77777777"/>
                  </w:txbxContent>
                </v:textbox>
              </v:shape>
            </w:pict>
          </mc:Fallback>
        </mc:AlternateContent>
      </w:r>
      <w:r w:rsidR="003F4D54">
        <w:br w:type="page"/>
      </w:r>
    </w:p>
    <w:p w14:paraId="0B58034E" w14:textId="451D5A81" w:rsidR="00344E94" w:rsidRDefault="00EF5173">
      <w:r>
        <w:rPr>
          <w:noProof/>
        </w:rPr>
        <w:lastRenderedPageBreak/>
        <mc:AlternateContent>
          <mc:Choice Requires="wps">
            <w:drawing>
              <wp:anchor distT="45720" distB="45720" distL="114300" distR="114300" simplePos="0" relativeHeight="251729920" behindDoc="0" locked="0" layoutInCell="1" allowOverlap="1" wp14:anchorId="266D4637" wp14:editId="4855A6C4">
                <wp:simplePos x="0" y="0"/>
                <wp:positionH relativeFrom="margin">
                  <wp:posOffset>6978770</wp:posOffset>
                </wp:positionH>
                <wp:positionV relativeFrom="paragraph">
                  <wp:posOffset>69011</wp:posOffset>
                </wp:positionV>
                <wp:extent cx="2311352" cy="2700020"/>
                <wp:effectExtent l="0" t="0" r="13335" b="2413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352" cy="2700020"/>
                        </a:xfrm>
                        <a:prstGeom prst="rect">
                          <a:avLst/>
                        </a:prstGeom>
                        <a:noFill/>
                        <a:ln w="25400">
                          <a:solidFill>
                            <a:schemeClr val="accent1">
                              <a:lumMod val="40000"/>
                              <a:lumOff val="60000"/>
                            </a:schemeClr>
                          </a:solidFill>
                          <a:miter lim="800000"/>
                          <a:headEnd/>
                          <a:tailEnd/>
                        </a:ln>
                      </wps:spPr>
                      <wps:txbx>
                        <w:txbxContent>
                          <w:p w14:paraId="5EBEFC49" w14:textId="4B439B00" w:rsidR="00EF5173" w:rsidRPr="003C5AD2" w:rsidRDefault="00EF5173" w:rsidP="00EF5173">
                            <w:pPr>
                              <w:pStyle w:val="NoSpacing"/>
                              <w:jc w:val="center"/>
                              <w:rPr>
                                <w:rFonts w:ascii="Ink Free" w:hAnsi="Ink Free"/>
                                <w:b/>
                                <w:color w:val="FF0000"/>
                                <w:sz w:val="24"/>
                                <w:szCs w:val="24"/>
                              </w:rPr>
                            </w:pPr>
                            <w:r>
                              <w:rPr>
                                <w:rFonts w:ascii="Ink Free" w:hAnsi="Ink Free"/>
                                <w:b/>
                                <w:color w:val="FF0000"/>
                                <w:sz w:val="24"/>
                                <w:szCs w:val="24"/>
                              </w:rPr>
                              <w:t>Sitios web accesibles a través de Clever</w:t>
                            </w:r>
                          </w:p>
                          <w:p w14:paraId="0919C895" w14:textId="77777777" w:rsidR="00EF5173" w:rsidRPr="00804931" w:rsidRDefault="00EF5173" w:rsidP="00EF5173">
                            <w:pPr>
                              <w:pStyle w:val="NoSpacing"/>
                              <w:rPr>
                                <w:noProof/>
                                <w:sz w:val="16"/>
                                <w:szCs w:val="16"/>
                                <w14:ligatures w14:val="standardContextual"/>
                              </w:rPr>
                            </w:pPr>
                          </w:p>
                          <w:p w14:paraId="3D30C329" w14:textId="1668F662" w:rsidR="00EF5173" w:rsidRPr="001605DD" w:rsidRDefault="007D0EAD" w:rsidP="001605DD">
                            <w:pPr>
                              <w:pStyle w:val="NoSpacing"/>
                              <w:jc w:val="center"/>
                              <w:rPr>
                                <w:rFonts w:ascii="Ink Free" w:hAnsi="Ink Free"/>
                                <w:noProof/>
                                <w:sz w:val="36"/>
                                <w:szCs w:val="36"/>
                                <w14:ligatures w14:val="standardContextual"/>
                              </w:rPr>
                            </w:pPr>
                            <w:r w:rsidRPr="001605DD">
                              <w:rPr>
                                <w:rFonts w:ascii="Ink Free" w:hAnsi="Ink Free"/>
                                <w:noProof/>
                                <w:sz w:val="36"/>
                                <w:szCs w:val="36"/>
                                <w14:ligatures w14:val="standardContextual"/>
                              </w:rPr>
                              <w:t>SplashLearn</w:t>
                            </w:r>
                          </w:p>
                          <w:p w14:paraId="27F208F4" w14:textId="045C447B" w:rsidR="007D0EAD" w:rsidRPr="001605DD" w:rsidRDefault="007D0EAD" w:rsidP="001605DD">
                            <w:pPr>
                              <w:pStyle w:val="NoSpacing"/>
                              <w:jc w:val="center"/>
                              <w:rPr>
                                <w:rFonts w:ascii="Ink Free" w:hAnsi="Ink Free"/>
                                <w:noProof/>
                                <w:sz w:val="36"/>
                                <w:szCs w:val="36"/>
                                <w14:ligatures w14:val="standardContextual"/>
                              </w:rPr>
                            </w:pPr>
                            <w:r w:rsidRPr="001605DD">
                              <w:rPr>
                                <w:rFonts w:ascii="Ink Free" w:hAnsi="Ink Free"/>
                                <w:noProof/>
                                <w:sz w:val="36"/>
                                <w:szCs w:val="36"/>
                                <w14:ligatures w14:val="standardContextual"/>
                              </w:rPr>
                              <w:t>Prodigio</w:t>
                            </w:r>
                          </w:p>
                          <w:p w14:paraId="5DBA160B" w14:textId="3C8D7A7B" w:rsidR="007D0EAD" w:rsidRPr="001605DD" w:rsidRDefault="007D0EAD" w:rsidP="001605DD">
                            <w:pPr>
                              <w:pStyle w:val="NoSpacing"/>
                              <w:jc w:val="center"/>
                              <w:rPr>
                                <w:rFonts w:ascii="Ink Free" w:hAnsi="Ink Free"/>
                                <w:noProof/>
                                <w:sz w:val="36"/>
                                <w:szCs w:val="36"/>
                                <w14:ligatures w14:val="standardContextual"/>
                              </w:rPr>
                            </w:pPr>
                            <w:r w:rsidRPr="001605DD">
                              <w:rPr>
                                <w:rFonts w:ascii="Ink Free" w:hAnsi="Ink Free"/>
                                <w:noProof/>
                                <w:sz w:val="36"/>
                                <w:szCs w:val="36"/>
                                <w14:ligatures w14:val="standardContextual"/>
                              </w:rPr>
                              <w:t>Progreso del aprendizaje</w:t>
                            </w:r>
                          </w:p>
                          <w:p w14:paraId="4EE0AA3F" w14:textId="4A33204F" w:rsidR="007D0EAD" w:rsidRPr="001605DD" w:rsidRDefault="00976BBA" w:rsidP="001605DD">
                            <w:pPr>
                              <w:pStyle w:val="NoSpacing"/>
                              <w:jc w:val="center"/>
                              <w:rPr>
                                <w:rFonts w:ascii="Ink Free" w:hAnsi="Ink Free"/>
                                <w:noProof/>
                                <w:sz w:val="36"/>
                                <w:szCs w:val="36"/>
                                <w14:ligatures w14:val="standardContextual"/>
                              </w:rPr>
                            </w:pPr>
                            <w:r w:rsidRPr="001605DD">
                              <w:rPr>
                                <w:rFonts w:ascii="Ink Free" w:hAnsi="Ink Free"/>
                                <w:noProof/>
                                <w:sz w:val="36"/>
                                <w:szCs w:val="36"/>
                                <w14:ligatures w14:val="standardContextual"/>
                              </w:rPr>
                              <w:t>Leer obras</w:t>
                            </w:r>
                          </w:p>
                          <w:p w14:paraId="7D70B623" w14:textId="62B274C3" w:rsidR="00976BBA" w:rsidRDefault="00976BBA" w:rsidP="001605DD">
                            <w:pPr>
                              <w:pStyle w:val="NoSpacing"/>
                              <w:jc w:val="center"/>
                              <w:rPr>
                                <w:rFonts w:ascii="Ink Free" w:hAnsi="Ink Free"/>
                                <w:noProof/>
                                <w:sz w:val="36"/>
                                <w:szCs w:val="36"/>
                                <w14:ligatures w14:val="standardContextual"/>
                              </w:rPr>
                            </w:pPr>
                            <w:r w:rsidRPr="001605DD">
                              <w:rPr>
                                <w:rFonts w:ascii="Ink Free" w:hAnsi="Ink Free"/>
                                <w:noProof/>
                                <w:sz w:val="36"/>
                                <w:szCs w:val="36"/>
                                <w14:ligatures w14:val="standardContextual"/>
                              </w:rPr>
                              <w:t>XtraMath</w:t>
                            </w:r>
                          </w:p>
                          <w:p w14:paraId="2784734D" w14:textId="0D97E1E4" w:rsidR="00642485" w:rsidRPr="001605DD" w:rsidRDefault="00642485" w:rsidP="001605DD">
                            <w:pPr>
                              <w:pStyle w:val="NoSpacing"/>
                              <w:jc w:val="center"/>
                              <w:rPr>
                                <w:rFonts w:ascii="Ink Free" w:hAnsi="Ink Free"/>
                                <w:noProof/>
                                <w:sz w:val="36"/>
                                <w:szCs w:val="36"/>
                                <w14:ligatures w14:val="standardContextual"/>
                              </w:rPr>
                            </w:pPr>
                            <w:r>
                              <w:rPr>
                                <w:rFonts w:ascii="Ink Free" w:hAnsi="Ink Free"/>
                                <w:noProof/>
                                <w:sz w:val="36"/>
                                <w:szCs w:val="36"/>
                                <w14:ligatures w14:val="standardContextual"/>
                              </w:rPr>
                              <w:t>Nitrotipo</w:t>
                            </w:r>
                          </w:p>
                          <w:p w14:paraId="12BBDD3B" w14:textId="77777777" w:rsidR="00EF5173" w:rsidRDefault="00EF5173" w:rsidP="00EF5173">
                            <w:pPr>
                              <w:pStyle w:val="NoSpacing"/>
                              <w:rPr>
                                <w:noProof/>
                                <w14:ligatures w14:val="standardContextual"/>
                              </w:rPr>
                            </w:pPr>
                          </w:p>
                          <w:p w14:paraId="4C22D209" w14:textId="77777777" w:rsidR="00EF5173" w:rsidRDefault="00EF5173" w:rsidP="00EF5173">
                            <w:pPr>
                              <w:pStyle w:val="NoSpacing"/>
                              <w:rPr>
                                <w:noProof/>
                                <w14:ligatures w14:val="standardContextual"/>
                              </w:rPr>
                            </w:pPr>
                          </w:p>
                          <w:p w14:paraId="6EE0868C" w14:textId="77777777" w:rsidR="00EF5173" w:rsidRDefault="00EF5173" w:rsidP="00EF5173">
                            <w:pPr>
                              <w:pStyle w:val="NoSpacing"/>
                              <w:rPr>
                                <w:noProof/>
                                <w14:ligatures w14:val="standardContextual"/>
                              </w:rPr>
                            </w:pPr>
                          </w:p>
                          <w:p w14:paraId="36969C8D" w14:textId="77777777" w:rsidR="00EF5173" w:rsidRDefault="00EF5173" w:rsidP="00EF5173">
                            <w:pPr>
                              <w:pStyle w:val="NoSpacing"/>
                              <w:rPr>
                                <w:noProof/>
                                <w14:ligatures w14:val="standardContextual"/>
                              </w:rPr>
                            </w:pPr>
                          </w:p>
                          <w:p w14:paraId="4B009215" w14:textId="77777777" w:rsidR="00EF5173" w:rsidRDefault="00EF5173" w:rsidP="00EF51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v:shape id="_x0000_s1034" style="position:absolute;margin-left:549.5pt;margin-top:5.45pt;width:182pt;height:212.6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ed="f" strokecolor="#b4c6e7 [130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" w14:anchorId="266D4637">
                <v:textbox>
                  <w:txbxContent>
                    <w:p w:rsidRPr="003C5AD2" w:rsidR="00EF5173" w:rsidP="00EF5173" w:rsidRDefault="00EF5173" w14:paraId="5EBEFC49" w14:textId="4B439B00">
                      <w:pPr>
                        <w:pStyle w:val="NoSpacing"/>
                        <w:jc w:val="center"/>
                        <w:rPr>
                          <w:rFonts w:ascii="Ink Free" w:hAnsi="Ink Free"/>
                          <w:b/>
                          <w:color w:val="FF0000"/>
                          <w:sz w:val="24"/>
                          <w:szCs w:val="24"/>
                        </w:rPr>
                      </w:pPr>
                      <w:r>
                        <w:rPr>
                          <w:rFonts w:ascii="Ink Free" w:hAnsi="Ink Free"/>
                          <w:b/>
                          <w:color w:val="FF0000"/>
                          <w:sz w:val="24"/>
                          <w:szCs w:val="24"/>
                          <w:lang w:val="Spanish"/>
                        </w:rPr>
                        <w:t>Sitios web accesibles a través de Clever</w:t>
                      </w:r>
                    </w:p>
                    <w:p w:rsidRPr="00804931" w:rsidR="00EF5173" w:rsidP="00EF5173" w:rsidRDefault="00EF5173" w14:paraId="0919C895" w14:textId="77777777">
                      <w:pPr>
                        <w:pStyle w:val="NoSpacing"/>
                        <w:rPr>
                          <w:noProof/>
                          <w:sz w:val="16"/>
                          <w:szCs w:val="16"/>
                          <w14:ligatures w14:val="standardContextual"/>
                        </w:rPr>
                      </w:pPr>
                    </w:p>
                    <w:p w:rsidRPr="001605DD" w:rsidR="00EF5173" w:rsidP="001605DD" w:rsidRDefault="007D0EAD" w14:paraId="3D30C329" w14:textId="1668F662">
                      <w:pPr>
                        <w:pStyle w:val="NoSpacing"/>
                        <w:jc w:val="center"/>
                        <w:rPr>
                          <w:rFonts w:ascii="Ink Free" w:hAnsi="Ink Free"/>
                          <w:noProof/>
                          <w:sz w:val="36"/>
                          <w:szCs w:val="36"/>
                          <w14:ligatures w14:val="standardContextual"/>
                        </w:rPr>
                      </w:pPr>
                      <w:r w:rsidRPr="001605DD">
                        <w:rPr>
                          <w:rFonts w:ascii="Ink Free" w:hAnsi="Ink Free"/>
                          <w:noProof/>
                          <w:sz w:val="36"/>
                          <w:szCs w:val="36"/>
                          <w:lang w:val="Spanish"/>
                          <w14:ligatures w14:val="standardContextual"/>
                        </w:rPr>
                        <w:t>SplashLearn</w:t>
                      </w:r>
                    </w:p>
                    <w:p w:rsidRPr="001605DD" w:rsidR="007D0EAD" w:rsidP="001605DD" w:rsidRDefault="007D0EAD" w14:paraId="27F208F4" w14:textId="045C447B">
                      <w:pPr>
                        <w:pStyle w:val="NoSpacing"/>
                        <w:jc w:val="center"/>
                        <w:rPr>
                          <w:rFonts w:ascii="Ink Free" w:hAnsi="Ink Free"/>
                          <w:noProof/>
                          <w:sz w:val="36"/>
                          <w:szCs w:val="36"/>
                          <w14:ligatures w14:val="standardContextual"/>
                        </w:rPr>
                      </w:pPr>
                      <w:r w:rsidRPr="001605DD">
                        <w:rPr>
                          <w:rFonts w:ascii="Ink Free" w:hAnsi="Ink Free"/>
                          <w:noProof/>
                          <w:sz w:val="36"/>
                          <w:szCs w:val="36"/>
                          <w:lang w:val="Spanish"/>
                          <w14:ligatures w14:val="standardContextual"/>
                        </w:rPr>
                        <w:t>Prodigio</w:t>
                      </w:r>
                    </w:p>
                    <w:p w:rsidRPr="001605DD" w:rsidR="007D0EAD" w:rsidP="001605DD" w:rsidRDefault="007D0EAD" w14:paraId="5DBA160B" w14:textId="3C8D7A7B">
                      <w:pPr>
                        <w:pStyle w:val="NoSpacing"/>
                        <w:jc w:val="center"/>
                        <w:rPr>
                          <w:rFonts w:ascii="Ink Free" w:hAnsi="Ink Free"/>
                          <w:noProof/>
                          <w:sz w:val="36"/>
                          <w:szCs w:val="36"/>
                          <w14:ligatures w14:val="standardContextual"/>
                        </w:rPr>
                      </w:pPr>
                      <w:r w:rsidRPr="001605DD">
                        <w:rPr>
                          <w:rFonts w:ascii="Ink Free" w:hAnsi="Ink Free"/>
                          <w:noProof/>
                          <w:sz w:val="36"/>
                          <w:szCs w:val="36"/>
                          <w:lang w:val="Spanish"/>
                          <w14:ligatures w14:val="standardContextual"/>
                        </w:rPr>
                        <w:t>Progreso del aprendizaje</w:t>
                      </w:r>
                    </w:p>
                    <w:p w:rsidRPr="001605DD" w:rsidR="007D0EAD" w:rsidP="001605DD" w:rsidRDefault="00976BBA" w14:paraId="4EE0AA3F" w14:textId="4A33204F">
                      <w:pPr>
                        <w:pStyle w:val="NoSpacing"/>
                        <w:jc w:val="center"/>
                        <w:rPr>
                          <w:rFonts w:ascii="Ink Free" w:hAnsi="Ink Free"/>
                          <w:noProof/>
                          <w:sz w:val="36"/>
                          <w:szCs w:val="36"/>
                          <w14:ligatures w14:val="standardContextual"/>
                        </w:rPr>
                      </w:pPr>
                      <w:r w:rsidRPr="001605DD">
                        <w:rPr>
                          <w:rFonts w:ascii="Ink Free" w:hAnsi="Ink Free"/>
                          <w:noProof/>
                          <w:sz w:val="36"/>
                          <w:szCs w:val="36"/>
                          <w:lang w:val="Spanish"/>
                          <w14:ligatures w14:val="standardContextual"/>
                        </w:rPr>
                        <w:t>Leer obras</w:t>
                      </w:r>
                    </w:p>
                    <w:p w:rsidR="00976BBA" w:rsidP="001605DD" w:rsidRDefault="00976BBA" w14:paraId="7D70B623" w14:textId="62B274C3">
                      <w:pPr>
                        <w:pStyle w:val="NoSpacing"/>
                        <w:jc w:val="center"/>
                        <w:rPr>
                          <w:rFonts w:ascii="Ink Free" w:hAnsi="Ink Free"/>
                          <w:noProof/>
                          <w:sz w:val="36"/>
                          <w:szCs w:val="36"/>
                          <w14:ligatures w14:val="standardContextual"/>
                        </w:rPr>
                      </w:pPr>
                      <w:r w:rsidRPr="001605DD">
                        <w:rPr>
                          <w:rFonts w:ascii="Ink Free" w:hAnsi="Ink Free"/>
                          <w:noProof/>
                          <w:sz w:val="36"/>
                          <w:szCs w:val="36"/>
                          <w:lang w:val="Spanish"/>
                          <w14:ligatures w14:val="standardContextual"/>
                        </w:rPr>
                        <w:t>XtraMath</w:t>
                      </w:r>
                    </w:p>
                    <w:p w:rsidRPr="001605DD" w:rsidR="00642485" w:rsidP="001605DD" w:rsidRDefault="00642485" w14:paraId="2784734D" w14:textId="0D97E1E4">
                      <w:pPr>
                        <w:pStyle w:val="NoSpacing"/>
                        <w:jc w:val="center"/>
                        <w:rPr>
                          <w:rFonts w:ascii="Ink Free" w:hAnsi="Ink Free"/>
                          <w:noProof/>
                          <w:sz w:val="36"/>
                          <w:szCs w:val="36"/>
                          <w14:ligatures w14:val="standardContextual"/>
                        </w:rPr>
                      </w:pPr>
                      <w:r>
                        <w:rPr>
                          <w:rFonts w:ascii="Ink Free" w:hAnsi="Ink Free"/>
                          <w:noProof/>
                          <w:sz w:val="36"/>
                          <w:szCs w:val="36"/>
                          <w:lang w:val="Spanish"/>
                          <w14:ligatures w14:val="standardContextual"/>
                        </w:rPr>
                        <w:t>Nitrotipo</w:t>
                      </w:r>
                    </w:p>
                    <w:p w:rsidR="00EF5173" w:rsidP="00EF5173" w:rsidRDefault="00EF5173" w14:paraId="12BBDD3B" w14:textId="77777777">
                      <w:pPr>
                        <w:pStyle w:val="NoSpacing"/>
                        <w:rPr>
                          <w:noProof/>
                          <w14:ligatures w14:val="standardContextual"/>
                        </w:rPr>
                      </w:pPr>
                    </w:p>
                    <w:p w:rsidR="00EF5173" w:rsidP="00EF5173" w:rsidRDefault="00EF5173" w14:paraId="4C22D209" w14:textId="77777777">
                      <w:pPr>
                        <w:pStyle w:val="NoSpacing"/>
                        <w:rPr>
                          <w:noProof/>
                          <w14:ligatures w14:val="standardContextual"/>
                        </w:rPr>
                      </w:pPr>
                    </w:p>
                    <w:p w:rsidR="00EF5173" w:rsidP="00EF5173" w:rsidRDefault="00EF5173" w14:paraId="6EE0868C" w14:textId="77777777">
                      <w:pPr>
                        <w:pStyle w:val="NoSpacing"/>
                        <w:rPr>
                          <w:noProof/>
                          <w14:ligatures w14:val="standardContextual"/>
                        </w:rPr>
                      </w:pPr>
                    </w:p>
                    <w:p w:rsidR="00EF5173" w:rsidP="00EF5173" w:rsidRDefault="00EF5173" w14:paraId="36969C8D" w14:textId="77777777">
                      <w:pPr>
                        <w:pStyle w:val="NoSpacing"/>
                        <w:rPr>
                          <w:noProof/>
                          <w14:ligatures w14:val="standardContextual"/>
                        </w:rPr>
                      </w:pPr>
                    </w:p>
                    <w:p w:rsidR="00EF5173" w:rsidP="00EF5173" w:rsidRDefault="00EF5173" w14:paraId="4B009215" w14:textId="77777777"/>
                  </w:txbxContent>
                </v:textbox>
                <w10:wrap anchorx="margin"/>
              </v:shape>
            </w:pict>
          </mc:Fallback>
        </mc:AlternateContent>
      </w:r>
      <w:r>
        <w:rPr>
          <w:noProof/>
        </w:rPr>
        <mc:AlternateContent>
          <mc:Choice Requires="wps">
            <w:drawing>
              <wp:anchor distT="45720" distB="45720" distL="114300" distR="114300" simplePos="0" relativeHeight="251727872" behindDoc="0" locked="0" layoutInCell="1" allowOverlap="1" wp14:anchorId="7B674903" wp14:editId="649A7441">
                <wp:simplePos x="0" y="0"/>
                <wp:positionH relativeFrom="margin">
                  <wp:posOffset>4649638</wp:posOffset>
                </wp:positionH>
                <wp:positionV relativeFrom="paragraph">
                  <wp:posOffset>69011</wp:posOffset>
                </wp:positionV>
                <wp:extent cx="2277373" cy="2699385"/>
                <wp:effectExtent l="0" t="0" r="27940" b="2476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373" cy="2699385"/>
                        </a:xfrm>
                        <a:prstGeom prst="rect">
                          <a:avLst/>
                        </a:prstGeom>
                        <a:noFill/>
                        <a:ln w="25400">
                          <a:solidFill>
                            <a:schemeClr val="accent1">
                              <a:lumMod val="40000"/>
                              <a:lumOff val="60000"/>
                            </a:schemeClr>
                          </a:solidFill>
                          <a:miter lim="800000"/>
                          <a:headEnd/>
                          <a:tailEnd/>
                        </a:ln>
                      </wps:spPr>
                      <wps:txbx>
                        <w:txbxContent>
                          <w:p w14:paraId="35BD0FB4" w14:textId="4EFA20D9" w:rsidR="00AF7D20" w:rsidRPr="003C5AD2" w:rsidRDefault="00BE73D4" w:rsidP="00BE73D4">
                            <w:pPr>
                              <w:pStyle w:val="NoSpacing"/>
                              <w:jc w:val="center"/>
                              <w:rPr>
                                <w:rFonts w:ascii="Ink Free" w:hAnsi="Ink Free"/>
                                <w:b/>
                                <w:color w:val="FF0000"/>
                                <w:sz w:val="24"/>
                                <w:szCs w:val="24"/>
                              </w:rPr>
                            </w:pPr>
                            <w:r>
                              <w:rPr>
                                <w:rFonts w:ascii="Ink Free" w:hAnsi="Ink Free"/>
                                <w:b/>
                                <w:color w:val="FF0000"/>
                                <w:sz w:val="24"/>
                                <w:szCs w:val="24"/>
                              </w:rPr>
                              <w:t>Enfoque académico por nivel de grado</w:t>
                            </w:r>
                          </w:p>
                          <w:p w14:paraId="6A79DDC3" w14:textId="77777777" w:rsidR="00804931" w:rsidRPr="00DA4D8F" w:rsidRDefault="00804931" w:rsidP="00AF7D20">
                            <w:pPr>
                              <w:pStyle w:val="NoSpacing"/>
                              <w:rPr>
                                <w:rFonts w:ascii="Ink Free" w:hAnsi="Ink Free"/>
                                <w:color w:val="000000"/>
                                <w:sz w:val="18"/>
                                <w:szCs w:val="18"/>
                              </w:rPr>
                            </w:pPr>
                            <w:r w:rsidRPr="00DA4D8F">
                              <w:rPr>
                                <w:rFonts w:ascii="Ink Free" w:hAnsi="Ink Free"/>
                                <w:b/>
                                <w:bCs/>
                                <w:color w:val="8EAADB" w:themeColor="accent1" w:themeTint="99"/>
                                <w:sz w:val="18"/>
                                <w:szCs w:val="1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Kindergarten</w:t>
                            </w:r>
                            <w:r w:rsidRPr="00DA4D8F">
                              <w:rPr>
                                <w:rFonts w:ascii="Ink Free" w:hAnsi="Ink Free"/>
                                <w:b/>
                                <w:bCs/>
                                <w:sz w:val="18"/>
                                <w:szCs w:val="1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DA4D8F">
                              <w:rPr>
                                <w:rFonts w:ascii="Ink Free" w:hAnsi="Ink Free"/>
                                <w:color w:val="000000"/>
                                <w:sz w:val="18"/>
                                <w:szCs w:val="18"/>
                              </w:rPr>
                              <w:t xml:space="preserve">Conciencia fonológica: rima, sílabas, mezcla, correspondencia uno a uno, conteo (sentido numérico) </w:t>
                            </w:r>
                          </w:p>
                          <w:p w14:paraId="2D7A0DCE" w14:textId="77777777" w:rsidR="00804931" w:rsidRPr="00DA4D8F" w:rsidRDefault="00804931" w:rsidP="00AF7D20">
                            <w:pPr>
                              <w:pStyle w:val="NoSpacing"/>
                              <w:rPr>
                                <w:rFonts w:ascii="Ink Free" w:hAnsi="Ink Free"/>
                                <w:color w:val="000000"/>
                                <w:sz w:val="18"/>
                                <w:szCs w:val="18"/>
                              </w:rPr>
                            </w:pPr>
                            <w:r w:rsidRPr="00DA4D8F">
                              <w:rPr>
                                <w:rFonts w:ascii="Ink Free" w:hAnsi="Ink Free"/>
                                <w:b/>
                                <w:bCs/>
                                <w:color w:val="8EAADB" w:themeColor="accent1" w:themeTint="99"/>
                                <w:sz w:val="18"/>
                                <w:szCs w:val="1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1er grado</w:t>
                            </w:r>
                            <w:r w:rsidRPr="00DA4D8F">
                              <w:rPr>
                                <w:rFonts w:ascii="Ink Free" w:hAnsi="Ink Free"/>
                                <w:color w:val="8EAADB" w:themeColor="accent1" w:themeTint="99"/>
                                <w:sz w:val="18"/>
                                <w:szCs w:val="18"/>
                              </w:rPr>
                              <w:t xml:space="preserve">- </w:t>
                            </w:r>
                            <w:r w:rsidRPr="00DA4D8F">
                              <w:rPr>
                                <w:rFonts w:ascii="Ink Free" w:hAnsi="Ink Free"/>
                                <w:color w:val="000000"/>
                                <w:sz w:val="18"/>
                                <w:szCs w:val="18"/>
                              </w:rPr>
                              <w:t xml:space="preserve">Fonética: mezclar, aislar vocales, decodificar para leer, contar, sumar y restar, identificar monedas, decir la hora </w:t>
                            </w:r>
                          </w:p>
                          <w:p w14:paraId="7A6CAF86" w14:textId="77777777" w:rsidR="00804931" w:rsidRPr="00DA4D8F" w:rsidRDefault="00804931" w:rsidP="00AF7D20">
                            <w:pPr>
                              <w:pStyle w:val="NoSpacing"/>
                              <w:rPr>
                                <w:rFonts w:ascii="Ink Free" w:hAnsi="Ink Free"/>
                                <w:color w:val="000000"/>
                                <w:sz w:val="18"/>
                                <w:szCs w:val="18"/>
                              </w:rPr>
                            </w:pPr>
                            <w:r w:rsidRPr="00DA4D8F">
                              <w:rPr>
                                <w:rFonts w:ascii="Ink Free" w:hAnsi="Ink Free"/>
                                <w:b/>
                                <w:bCs/>
                                <w:color w:val="8EAADB" w:themeColor="accent1" w:themeTint="99"/>
                                <w:sz w:val="18"/>
                                <w:szCs w:val="1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2º-3º grado</w:t>
                            </w:r>
                            <w:r w:rsidRPr="00DA4D8F">
                              <w:rPr>
                                <w:rFonts w:ascii="Ink Free" w:hAnsi="Ink Free"/>
                                <w:color w:val="000000"/>
                                <w:sz w:val="18"/>
                                <w:szCs w:val="18"/>
                              </w:rPr>
                              <w:t xml:space="preserve">: leer para desarrollar fluidez y comprensión, fluidez en matemáticas, multiplicación, valor posicional </w:t>
                            </w:r>
                          </w:p>
                          <w:p w14:paraId="62B991AA" w14:textId="3E706F5A" w:rsidR="00AF7D20" w:rsidRPr="00DA4D8F" w:rsidRDefault="00804931" w:rsidP="00AF7D20">
                            <w:pPr>
                              <w:pStyle w:val="NoSpacing"/>
                              <w:rPr>
                                <w:rFonts w:ascii="Ink Free" w:hAnsi="Ink Free"/>
                                <w:b/>
                                <w:sz w:val="16"/>
                                <w:szCs w:val="16"/>
                              </w:rPr>
                            </w:pPr>
                            <w:r w:rsidRPr="00DA4D8F">
                              <w:rPr>
                                <w:rFonts w:ascii="Ink Free" w:hAnsi="Ink Free"/>
                                <w:b/>
                                <w:color w:val="8EAADB" w:themeColor="accent1" w:themeTint="99"/>
                                <w:sz w:val="18"/>
                                <w:szCs w:val="1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4º y 5º grado</w:t>
                            </w:r>
                            <w:r w:rsidRPr="00DA4D8F">
                              <w:rPr>
                                <w:rFonts w:ascii="Ink Free" w:hAnsi="Ink Free"/>
                                <w:color w:val="000000"/>
                                <w:sz w:val="18"/>
                                <w:szCs w:val="18"/>
                              </w:rPr>
                              <w:t>: lea para desarrollar fluidez y comprensión, con un enfoque en la expresión, la fluidez de los hechos matemáticos, el valor posicional, las fracciones</w:t>
                            </w:r>
                          </w:p>
                          <w:p w14:paraId="0416089E" w14:textId="77777777" w:rsidR="00AF7D20" w:rsidRPr="00804931" w:rsidRDefault="00AF7D20" w:rsidP="00AF7D20">
                            <w:pPr>
                              <w:pStyle w:val="NoSpacing"/>
                              <w:rPr>
                                <w:noProof/>
                                <w:sz w:val="16"/>
                                <w:szCs w:val="16"/>
                                <w14:ligatures w14:val="standardContextual"/>
                              </w:rPr>
                            </w:pPr>
                          </w:p>
                          <w:p w14:paraId="5C55516A" w14:textId="77777777" w:rsidR="00AF7D20" w:rsidRDefault="00AF7D20" w:rsidP="00AF7D20">
                            <w:pPr>
                              <w:pStyle w:val="NoSpacing"/>
                              <w:rPr>
                                <w:noProof/>
                                <w14:ligatures w14:val="standardContextual"/>
                              </w:rPr>
                            </w:pPr>
                          </w:p>
                          <w:p w14:paraId="50213C4E" w14:textId="77777777" w:rsidR="00AF7D20" w:rsidRDefault="00AF7D20" w:rsidP="00AF7D20">
                            <w:pPr>
                              <w:pStyle w:val="NoSpacing"/>
                              <w:rPr>
                                <w:noProof/>
                                <w14:ligatures w14:val="standardContextual"/>
                              </w:rPr>
                            </w:pPr>
                          </w:p>
                          <w:p w14:paraId="26134C49" w14:textId="77777777" w:rsidR="00AF7D20" w:rsidRDefault="00AF7D20" w:rsidP="00AF7D20">
                            <w:pPr>
                              <w:pStyle w:val="NoSpacing"/>
                              <w:rPr>
                                <w:noProof/>
                                <w14:ligatures w14:val="standardContextual"/>
                              </w:rPr>
                            </w:pPr>
                          </w:p>
                          <w:p w14:paraId="4D625F17" w14:textId="77777777" w:rsidR="00AF7D20" w:rsidRDefault="00AF7D20" w:rsidP="00AF7D20">
                            <w:pPr>
                              <w:pStyle w:val="NoSpacing"/>
                              <w:rPr>
                                <w:noProof/>
                                <w14:ligatures w14:val="standardContextual"/>
                              </w:rPr>
                            </w:pPr>
                          </w:p>
                          <w:p w14:paraId="51E6D5A3" w14:textId="77777777" w:rsidR="00AF7D20" w:rsidRDefault="00AF7D20" w:rsidP="00AF7D20">
                            <w:pPr>
                              <w:pStyle w:val="NoSpacing"/>
                              <w:rPr>
                                <w:noProof/>
                                <w14:ligatures w14:val="standardContextual"/>
                              </w:rPr>
                            </w:pPr>
                          </w:p>
                          <w:p w14:paraId="1F9EB7B7" w14:textId="77777777" w:rsidR="00AF7D20" w:rsidRDefault="00AF7D20" w:rsidP="00AF7D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74903" id="_x0000_s1035" type="#_x0000_t202" style="position:absolute;margin-left:366.1pt;margin-top:5.45pt;width:179.3pt;height:212.5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" filled="f" strokecolor="#b4c6e7 [1300]" strokeweight="2pt">
                <v:textbox>
                  <w:txbxContent>
                    <w:p w14:paraId="35BD0FB4" w14:textId="4EFA20D9" w:rsidR="00AF7D20" w:rsidRPr="003C5AD2" w:rsidRDefault="00BE73D4" w:rsidP="00BE73D4">
                      <w:pPr>
                        <w:pStyle w:val="NoSpacing"/>
                        <w:jc w:val="center"/>
                        <w:rPr>
                          <w:rFonts w:ascii="Ink Free" w:hAnsi="Ink Free"/>
                          <w:b/>
                          <w:color w:val="FF0000"/>
                          <w:sz w:val="24"/>
                          <w:szCs w:val="24"/>
                        </w:rPr>
                      </w:pPr>
                      <w:r>
                        <w:rPr>
                          <w:rFonts w:ascii="Ink Free" w:hAnsi="Ink Free"/>
                          <w:b/>
                          <w:color w:val="FF0000"/>
                          <w:sz w:val="24"/>
                          <w:szCs w:val="24"/>
                        </w:rPr>
                        <w:t>Enfoque académico por nivel de grado</w:t>
                      </w:r>
                    </w:p>
                    <w:p w14:paraId="6A79DDC3" w14:textId="77777777" w:rsidR="00804931" w:rsidRPr="00DA4D8F" w:rsidRDefault="00804931" w:rsidP="00AF7D20">
                      <w:pPr>
                        <w:pStyle w:val="NoSpacing"/>
                        <w:rPr>
                          <w:rFonts w:ascii="Ink Free" w:hAnsi="Ink Free"/>
                          <w:color w:val="000000"/>
                          <w:sz w:val="18"/>
                          <w:szCs w:val="18"/>
                        </w:rPr>
                      </w:pPr>
                      <w:r w:rsidRPr="00DA4D8F">
                        <w:rPr>
                          <w:rFonts w:ascii="Ink Free" w:hAnsi="Ink Free"/>
                          <w:b/>
                          <w:bCs/>
                          <w:color w:val="8EAADB" w:themeColor="accent1" w:themeTint="99"/>
                          <w:sz w:val="18"/>
                          <w:szCs w:val="1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Kindergarten</w:t>
                      </w:r>
                      <w:r w:rsidRPr="00DA4D8F">
                        <w:rPr>
                          <w:rFonts w:ascii="Ink Free" w:hAnsi="Ink Free"/>
                          <w:b/>
                          <w:bCs/>
                          <w:sz w:val="18"/>
                          <w:szCs w:val="1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DA4D8F">
                        <w:rPr>
                          <w:rFonts w:ascii="Ink Free" w:hAnsi="Ink Free"/>
                          <w:color w:val="000000"/>
                          <w:sz w:val="18"/>
                          <w:szCs w:val="18"/>
                        </w:rPr>
                        <w:t xml:space="preserve">Conciencia fonológica: rima, sílabas, mezcla, correspondencia uno a uno, conteo (sentido numérico) </w:t>
                      </w:r>
                    </w:p>
                    <w:p w14:paraId="2D7A0DCE" w14:textId="77777777" w:rsidR="00804931" w:rsidRPr="00DA4D8F" w:rsidRDefault="00804931" w:rsidP="00AF7D20">
                      <w:pPr>
                        <w:pStyle w:val="NoSpacing"/>
                        <w:rPr>
                          <w:rFonts w:ascii="Ink Free" w:hAnsi="Ink Free"/>
                          <w:color w:val="000000"/>
                          <w:sz w:val="18"/>
                          <w:szCs w:val="18"/>
                        </w:rPr>
                      </w:pPr>
                      <w:r w:rsidRPr="00DA4D8F">
                        <w:rPr>
                          <w:rFonts w:ascii="Ink Free" w:hAnsi="Ink Free"/>
                          <w:b/>
                          <w:bCs/>
                          <w:color w:val="8EAADB" w:themeColor="accent1" w:themeTint="99"/>
                          <w:sz w:val="18"/>
                          <w:szCs w:val="1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1er grado</w:t>
                      </w:r>
                      <w:r w:rsidRPr="00DA4D8F">
                        <w:rPr>
                          <w:rFonts w:ascii="Ink Free" w:hAnsi="Ink Free"/>
                          <w:color w:val="8EAADB" w:themeColor="accent1" w:themeTint="99"/>
                          <w:sz w:val="18"/>
                          <w:szCs w:val="18"/>
                        </w:rPr>
                        <w:t xml:space="preserve">- </w:t>
                      </w:r>
                      <w:r w:rsidRPr="00DA4D8F">
                        <w:rPr>
                          <w:rFonts w:ascii="Ink Free" w:hAnsi="Ink Free"/>
                          <w:color w:val="000000"/>
                          <w:sz w:val="18"/>
                          <w:szCs w:val="18"/>
                        </w:rPr>
                        <w:t xml:space="preserve">Fonética: mezclar, aislar vocales, decodificar para leer, contar, sumar y restar, identificar monedas, decir la hora </w:t>
                      </w:r>
                    </w:p>
                    <w:p w14:paraId="7A6CAF86" w14:textId="77777777" w:rsidR="00804931" w:rsidRPr="00DA4D8F" w:rsidRDefault="00804931" w:rsidP="00AF7D20">
                      <w:pPr>
                        <w:pStyle w:val="NoSpacing"/>
                        <w:rPr>
                          <w:rFonts w:ascii="Ink Free" w:hAnsi="Ink Free"/>
                          <w:color w:val="000000"/>
                          <w:sz w:val="18"/>
                          <w:szCs w:val="18"/>
                        </w:rPr>
                      </w:pPr>
                      <w:r w:rsidRPr="00DA4D8F">
                        <w:rPr>
                          <w:rFonts w:ascii="Ink Free" w:hAnsi="Ink Free"/>
                          <w:b/>
                          <w:bCs/>
                          <w:color w:val="8EAADB" w:themeColor="accent1" w:themeTint="99"/>
                          <w:sz w:val="18"/>
                          <w:szCs w:val="1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2º-3º grado</w:t>
                      </w:r>
                      <w:r w:rsidRPr="00DA4D8F">
                        <w:rPr>
                          <w:rFonts w:ascii="Ink Free" w:hAnsi="Ink Free"/>
                          <w:color w:val="000000"/>
                          <w:sz w:val="18"/>
                          <w:szCs w:val="18"/>
                        </w:rPr>
                        <w:t xml:space="preserve">: leer para desarrollar fluidez y comprensión, fluidez en matemáticas, multiplicación, valor posicional </w:t>
                      </w:r>
                    </w:p>
                    <w:p w14:paraId="62B991AA" w14:textId="3E706F5A" w:rsidR="00AF7D20" w:rsidRPr="00DA4D8F" w:rsidRDefault="00804931" w:rsidP="00AF7D20">
                      <w:pPr>
                        <w:pStyle w:val="NoSpacing"/>
                        <w:rPr>
                          <w:rFonts w:ascii="Ink Free" w:hAnsi="Ink Free"/>
                          <w:b/>
                          <w:sz w:val="16"/>
                          <w:szCs w:val="16"/>
                        </w:rPr>
                      </w:pPr>
                      <w:r w:rsidRPr="00DA4D8F">
                        <w:rPr>
                          <w:rFonts w:ascii="Ink Free" w:hAnsi="Ink Free"/>
                          <w:b/>
                          <w:color w:val="8EAADB" w:themeColor="accent1" w:themeTint="99"/>
                          <w:sz w:val="18"/>
                          <w:szCs w:val="1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4º y 5º grado</w:t>
                      </w:r>
                      <w:r w:rsidRPr="00DA4D8F">
                        <w:rPr>
                          <w:rFonts w:ascii="Ink Free" w:hAnsi="Ink Free"/>
                          <w:color w:val="000000"/>
                          <w:sz w:val="18"/>
                          <w:szCs w:val="18"/>
                        </w:rPr>
                        <w:t>: lea para desarrollar fluidez y comprensión, con un enfoque en la expresión, la fluidez de los hechos matemáticos, el valor posicional, las fracciones</w:t>
                      </w:r>
                    </w:p>
                    <w:p w14:paraId="0416089E" w14:textId="77777777" w:rsidR="00AF7D20" w:rsidRPr="00804931" w:rsidRDefault="00AF7D20" w:rsidP="00AF7D20">
                      <w:pPr>
                        <w:pStyle w:val="NoSpacing"/>
                        <w:rPr>
                          <w:noProof/>
                          <w:sz w:val="16"/>
                          <w:szCs w:val="16"/>
                          <w14:ligatures w14:val="standardContextual"/>
                        </w:rPr>
                      </w:pPr>
                    </w:p>
                    <w:p w14:paraId="5C55516A" w14:textId="77777777" w:rsidR="00AF7D20" w:rsidRDefault="00AF7D20" w:rsidP="00AF7D20">
                      <w:pPr>
                        <w:pStyle w:val="NoSpacing"/>
                        <w:rPr>
                          <w:noProof/>
                          <w14:ligatures w14:val="standardContextual"/>
                        </w:rPr>
                      </w:pPr>
                    </w:p>
                    <w:p w14:paraId="50213C4E" w14:textId="77777777" w:rsidR="00AF7D20" w:rsidRDefault="00AF7D20" w:rsidP="00AF7D20">
                      <w:pPr>
                        <w:pStyle w:val="NoSpacing"/>
                        <w:rPr>
                          <w:noProof/>
                          <w14:ligatures w14:val="standardContextual"/>
                        </w:rPr>
                      </w:pPr>
                    </w:p>
                    <w:p w14:paraId="26134C49" w14:textId="77777777" w:rsidR="00AF7D20" w:rsidRDefault="00AF7D20" w:rsidP="00AF7D20">
                      <w:pPr>
                        <w:pStyle w:val="NoSpacing"/>
                        <w:rPr>
                          <w:noProof/>
                          <w14:ligatures w14:val="standardContextual"/>
                        </w:rPr>
                      </w:pPr>
                    </w:p>
                    <w:p w14:paraId="4D625F17" w14:textId="77777777" w:rsidR="00AF7D20" w:rsidRDefault="00AF7D20" w:rsidP="00AF7D20">
                      <w:pPr>
                        <w:pStyle w:val="NoSpacing"/>
                        <w:rPr>
                          <w:noProof/>
                          <w14:ligatures w14:val="standardContextual"/>
                        </w:rPr>
                      </w:pPr>
                    </w:p>
                    <w:p w14:paraId="51E6D5A3" w14:textId="77777777" w:rsidR="00AF7D20" w:rsidRDefault="00AF7D20" w:rsidP="00AF7D20">
                      <w:pPr>
                        <w:pStyle w:val="NoSpacing"/>
                        <w:rPr>
                          <w:noProof/>
                          <w14:ligatures w14:val="standardContextual"/>
                        </w:rPr>
                      </w:pPr>
                    </w:p>
                    <w:p w14:paraId="1F9EB7B7" w14:textId="77777777" w:rsidR="00AF7D20" w:rsidRDefault="00AF7D20" w:rsidP="00AF7D20"/>
                  </w:txbxContent>
                </v:textbox>
                <w10:wrap anchorx="margin"/>
              </v:shape>
            </w:pict>
          </mc:Fallback>
        </mc:AlternateContent>
      </w:r>
      <w:r>
        <w:rPr>
          <w:noProof/>
        </w:rPr>
        <mc:AlternateContent>
          <mc:Choice Requires="wps">
            <w:drawing>
              <wp:anchor distT="45720" distB="45720" distL="114300" distR="114300" simplePos="0" relativeHeight="251656189" behindDoc="0" locked="0" layoutInCell="1" allowOverlap="1" wp14:anchorId="5D17BD80" wp14:editId="0AE585DE">
                <wp:simplePos x="0" y="0"/>
                <wp:positionH relativeFrom="margin">
                  <wp:posOffset>2294627</wp:posOffset>
                </wp:positionH>
                <wp:positionV relativeFrom="paragraph">
                  <wp:posOffset>94891</wp:posOffset>
                </wp:positionV>
                <wp:extent cx="2268748" cy="2673985"/>
                <wp:effectExtent l="0" t="0" r="17780" b="1206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748" cy="2673985"/>
                        </a:xfrm>
                        <a:prstGeom prst="rect">
                          <a:avLst/>
                        </a:prstGeom>
                        <a:noFill/>
                        <a:ln w="25400">
                          <a:solidFill>
                            <a:schemeClr val="accent1">
                              <a:lumMod val="40000"/>
                              <a:lumOff val="60000"/>
                            </a:schemeClr>
                          </a:solidFill>
                          <a:miter lim="800000"/>
                          <a:headEnd/>
                          <a:tailEnd/>
                        </a:ln>
                      </wps:spPr>
                      <wps:txbx>
                        <w:txbxContent>
                          <w:p w14:paraId="30F5DCD4" w14:textId="79AD256A" w:rsidR="003C5AD2" w:rsidRPr="00EA36DD" w:rsidRDefault="000410EE" w:rsidP="00C67426">
                            <w:pPr>
                              <w:pStyle w:val="NoSpacing"/>
                              <w:jc w:val="center"/>
                              <w:rPr>
                                <w:rFonts w:ascii="Ink Free" w:hAnsi="Ink Free"/>
                                <w:b/>
                                <w:color w:val="FF0000"/>
                                <w:sz w:val="24"/>
                                <w:szCs w:val="24"/>
                              </w:rPr>
                            </w:pPr>
                            <w:r w:rsidRPr="00EA36DD">
                              <w:rPr>
                                <w:rFonts w:ascii="Ink Free" w:hAnsi="Ink Free"/>
                                <w:b/>
                                <w:color w:val="FF0000"/>
                                <w:sz w:val="24"/>
                                <w:szCs w:val="24"/>
                              </w:rPr>
                              <w:t>Dallas Elementary 25-26 goles</w:t>
                            </w:r>
                          </w:p>
                          <w:p w14:paraId="70DC71EA" w14:textId="142584DE" w:rsidR="000410EE" w:rsidRPr="00DA4D8F" w:rsidRDefault="00722CFC" w:rsidP="000410EE">
                            <w:pPr>
                              <w:pStyle w:val="NoSpacing"/>
                              <w:rPr>
                                <w:rFonts w:ascii="Ink Free" w:hAnsi="Ink Free"/>
                                <w:bCs/>
                              </w:rPr>
                            </w:pPr>
                            <w:r w:rsidRPr="00DA4D8F">
                              <w:rPr>
                                <w:rFonts w:ascii="Ink Free" w:hAnsi="Ink Free"/>
                                <w:bCs/>
                              </w:rPr>
                              <w:t>Aumentar el porcentaje de estudiantes en los grados 3-5 que logran niveles competentes y distinguidos en la Evaluación de hitos de ELA Georgia (GMAS) del 29% en mayo de 2025 al 39 % en mayo de 2026.</w:t>
                            </w:r>
                          </w:p>
                          <w:p w14:paraId="0E84C5B5" w14:textId="77777777" w:rsidR="00EA36DD" w:rsidRPr="00DA4D8F" w:rsidRDefault="00EA36DD" w:rsidP="000410EE">
                            <w:pPr>
                              <w:pStyle w:val="NoSpacing"/>
                              <w:rPr>
                                <w:rFonts w:ascii="Ink Free" w:hAnsi="Ink Free"/>
                                <w:bCs/>
                                <w:sz w:val="12"/>
                                <w:szCs w:val="12"/>
                              </w:rPr>
                            </w:pPr>
                          </w:p>
                          <w:p w14:paraId="391755A7" w14:textId="78834963" w:rsidR="00B97562" w:rsidRPr="00DA4D8F" w:rsidRDefault="00B97562" w:rsidP="000410EE">
                            <w:pPr>
                              <w:pStyle w:val="NoSpacing"/>
                              <w:rPr>
                                <w:rFonts w:ascii="Ink Free" w:hAnsi="Ink Free"/>
                                <w:bCs/>
                              </w:rPr>
                            </w:pPr>
                            <w:r w:rsidRPr="00DA4D8F">
                              <w:rPr>
                                <w:rFonts w:ascii="Ink Free" w:hAnsi="Ink Free"/>
                                <w:bCs/>
                              </w:rPr>
                              <w:t>Aumentar el porcentaje de estudiantes en los grados 3-5 que logran niveles Competentes y Distinguidos en el GMAS de Matemáticas del 35% en mayo de 2025 al 45% en mayo de 2026.</w:t>
                            </w:r>
                          </w:p>
                          <w:p w14:paraId="540B01BD" w14:textId="77777777" w:rsidR="000410EE" w:rsidRDefault="000410EE" w:rsidP="000410EE">
                            <w:pPr>
                              <w:pStyle w:val="NoSpacing"/>
                              <w:rPr>
                                <w:noProof/>
                                <w14:ligatures w14:val="standardContextual"/>
                              </w:rPr>
                            </w:pPr>
                          </w:p>
                          <w:p w14:paraId="454E8082" w14:textId="77777777" w:rsidR="000410EE" w:rsidRDefault="000410EE" w:rsidP="000410EE">
                            <w:pPr>
                              <w:pStyle w:val="NoSpacing"/>
                              <w:rPr>
                                <w:noProof/>
                                <w14:ligatures w14:val="standardContextual"/>
                              </w:rPr>
                            </w:pPr>
                          </w:p>
                          <w:p w14:paraId="6FA4D4B0" w14:textId="77777777" w:rsidR="000410EE" w:rsidRDefault="000410EE" w:rsidP="000410EE">
                            <w:pPr>
                              <w:pStyle w:val="NoSpacing"/>
                              <w:rPr>
                                <w:noProof/>
                                <w14:ligatures w14:val="standardContextual"/>
                              </w:rPr>
                            </w:pPr>
                          </w:p>
                          <w:p w14:paraId="21805F7F" w14:textId="77777777" w:rsidR="000410EE" w:rsidRDefault="000410EE" w:rsidP="000410EE">
                            <w:pPr>
                              <w:pStyle w:val="NoSpacing"/>
                              <w:rPr>
                                <w:noProof/>
                                <w14:ligatures w14:val="standardContextual"/>
                              </w:rPr>
                            </w:pPr>
                          </w:p>
                          <w:p w14:paraId="54DC52D8" w14:textId="77777777" w:rsidR="000410EE" w:rsidRDefault="000410EE" w:rsidP="000410EE">
                            <w:pPr>
                              <w:pStyle w:val="NoSpacing"/>
                              <w:rPr>
                                <w:noProof/>
                                <w14:ligatures w14:val="standardContextual"/>
                              </w:rPr>
                            </w:pPr>
                          </w:p>
                          <w:p w14:paraId="2362FBCB" w14:textId="77777777" w:rsidR="000410EE" w:rsidRDefault="000410EE" w:rsidP="000410EE">
                            <w:pPr>
                              <w:pStyle w:val="NoSpacing"/>
                              <w:rPr>
                                <w:noProof/>
                                <w14:ligatures w14:val="standardContextual"/>
                              </w:rPr>
                            </w:pPr>
                          </w:p>
                          <w:p w14:paraId="27624DA0" w14:textId="77777777" w:rsidR="000410EE" w:rsidRDefault="000410EE" w:rsidP="000410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7BD80" id="_x0000_s1036" type="#_x0000_t202" style="position:absolute;margin-left:180.7pt;margin-top:7.45pt;width:178.65pt;height:210.55pt;z-index:25165618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" filled="f" strokecolor="#b4c6e7 [1300]" strokeweight="2pt">
                <v:textbox>
                  <w:txbxContent>
                    <w:p w14:paraId="30F5DCD4" w14:textId="79AD256A" w:rsidR="003C5AD2" w:rsidRPr="00EA36DD" w:rsidRDefault="000410EE" w:rsidP="00C67426">
                      <w:pPr>
                        <w:pStyle w:val="NoSpacing"/>
                        <w:jc w:val="center"/>
                        <w:rPr>
                          <w:rFonts w:ascii="Ink Free" w:hAnsi="Ink Free"/>
                          <w:b/>
                          <w:color w:val="FF0000"/>
                          <w:sz w:val="24"/>
                          <w:szCs w:val="24"/>
                        </w:rPr>
                      </w:pPr>
                      <w:r w:rsidRPr="00EA36DD">
                        <w:rPr>
                          <w:rFonts w:ascii="Ink Free" w:hAnsi="Ink Free"/>
                          <w:b/>
                          <w:color w:val="FF0000"/>
                          <w:sz w:val="24"/>
                          <w:szCs w:val="24"/>
                        </w:rPr>
                        <w:t>Dallas Elementary 25-26 goles</w:t>
                      </w:r>
                    </w:p>
                    <w:p w14:paraId="70DC71EA" w14:textId="142584DE" w:rsidR="000410EE" w:rsidRPr="00DA4D8F" w:rsidRDefault="00722CFC" w:rsidP="000410EE">
                      <w:pPr>
                        <w:pStyle w:val="NoSpacing"/>
                        <w:rPr>
                          <w:rFonts w:ascii="Ink Free" w:hAnsi="Ink Free"/>
                          <w:bCs/>
                        </w:rPr>
                      </w:pPr>
                      <w:r w:rsidRPr="00DA4D8F">
                        <w:rPr>
                          <w:rFonts w:ascii="Ink Free" w:hAnsi="Ink Free"/>
                          <w:bCs/>
                        </w:rPr>
                        <w:t>Aumentar el porcentaje de estudiantes en los grados 3-5 que logran niveles competentes y distinguidos en la Evaluación de hitos de ELA Georgia (GMAS) del 29% en mayo de 2025 al 39 % en mayo de 2026.</w:t>
                      </w:r>
                    </w:p>
                    <w:p w14:paraId="0E84C5B5" w14:textId="77777777" w:rsidR="00EA36DD" w:rsidRPr="00DA4D8F" w:rsidRDefault="00EA36DD" w:rsidP="000410EE">
                      <w:pPr>
                        <w:pStyle w:val="NoSpacing"/>
                        <w:rPr>
                          <w:rFonts w:ascii="Ink Free" w:hAnsi="Ink Free"/>
                          <w:bCs/>
                          <w:sz w:val="12"/>
                          <w:szCs w:val="12"/>
                        </w:rPr>
                      </w:pPr>
                    </w:p>
                    <w:p w14:paraId="391755A7" w14:textId="78834963" w:rsidR="00B97562" w:rsidRPr="00DA4D8F" w:rsidRDefault="00B97562" w:rsidP="000410EE">
                      <w:pPr>
                        <w:pStyle w:val="NoSpacing"/>
                        <w:rPr>
                          <w:rFonts w:ascii="Ink Free" w:hAnsi="Ink Free"/>
                          <w:bCs/>
                        </w:rPr>
                      </w:pPr>
                      <w:r w:rsidRPr="00DA4D8F">
                        <w:rPr>
                          <w:rFonts w:ascii="Ink Free" w:hAnsi="Ink Free"/>
                          <w:bCs/>
                        </w:rPr>
                        <w:t>Aumentar el porcentaje de estudiantes en los grados 3-5 que logran niveles Competentes y Distinguidos en el GMAS de Matemáticas del 35% en mayo de 2025 al 45% en mayo de 2026.</w:t>
                      </w:r>
                    </w:p>
                    <w:p w14:paraId="540B01BD" w14:textId="77777777" w:rsidR="000410EE" w:rsidRDefault="000410EE" w:rsidP="000410EE">
                      <w:pPr>
                        <w:pStyle w:val="NoSpacing"/>
                        <w:rPr>
                          <w:noProof/>
                          <w14:ligatures w14:val="standardContextual"/>
                        </w:rPr>
                      </w:pPr>
                    </w:p>
                    <w:p w14:paraId="454E8082" w14:textId="77777777" w:rsidR="000410EE" w:rsidRDefault="000410EE" w:rsidP="000410EE">
                      <w:pPr>
                        <w:pStyle w:val="NoSpacing"/>
                        <w:rPr>
                          <w:noProof/>
                          <w14:ligatures w14:val="standardContextual"/>
                        </w:rPr>
                      </w:pPr>
                    </w:p>
                    <w:p w14:paraId="6FA4D4B0" w14:textId="77777777" w:rsidR="000410EE" w:rsidRDefault="000410EE" w:rsidP="000410EE">
                      <w:pPr>
                        <w:pStyle w:val="NoSpacing"/>
                        <w:rPr>
                          <w:noProof/>
                          <w14:ligatures w14:val="standardContextual"/>
                        </w:rPr>
                      </w:pPr>
                    </w:p>
                    <w:p w14:paraId="21805F7F" w14:textId="77777777" w:rsidR="000410EE" w:rsidRDefault="000410EE" w:rsidP="000410EE">
                      <w:pPr>
                        <w:pStyle w:val="NoSpacing"/>
                        <w:rPr>
                          <w:noProof/>
                          <w14:ligatures w14:val="standardContextual"/>
                        </w:rPr>
                      </w:pPr>
                    </w:p>
                    <w:p w14:paraId="54DC52D8" w14:textId="77777777" w:rsidR="000410EE" w:rsidRDefault="000410EE" w:rsidP="000410EE">
                      <w:pPr>
                        <w:pStyle w:val="NoSpacing"/>
                        <w:rPr>
                          <w:noProof/>
                          <w14:ligatures w14:val="standardContextual"/>
                        </w:rPr>
                      </w:pPr>
                    </w:p>
                    <w:p w14:paraId="2362FBCB" w14:textId="77777777" w:rsidR="000410EE" w:rsidRDefault="000410EE" w:rsidP="000410EE">
                      <w:pPr>
                        <w:pStyle w:val="NoSpacing"/>
                        <w:rPr>
                          <w:noProof/>
                          <w14:ligatures w14:val="standardContextual"/>
                        </w:rPr>
                      </w:pPr>
                    </w:p>
                    <w:p w14:paraId="27624DA0" w14:textId="77777777" w:rsidR="000410EE" w:rsidRDefault="000410EE" w:rsidP="000410EE"/>
                  </w:txbxContent>
                </v:textbox>
                <w10:wrap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65A289E3" wp14:editId="31BEA6F9">
                <wp:simplePos x="0" y="0"/>
                <wp:positionH relativeFrom="margin">
                  <wp:posOffset>-181155</wp:posOffset>
                </wp:positionH>
                <wp:positionV relativeFrom="paragraph">
                  <wp:posOffset>94891</wp:posOffset>
                </wp:positionV>
                <wp:extent cx="2398144" cy="2673985"/>
                <wp:effectExtent l="0" t="0" r="21590" b="12065"/>
                <wp:wrapNone/>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144" cy="2673985"/>
                        </a:xfrm>
                        <a:prstGeom prst="rect">
                          <a:avLst/>
                        </a:prstGeom>
                        <a:noFill/>
                        <a:ln w="25400">
                          <a:solidFill>
                            <a:schemeClr val="accent1">
                              <a:lumMod val="40000"/>
                              <a:lumOff val="60000"/>
                            </a:schemeClr>
                          </a:solidFill>
                          <a:miter lim="800000"/>
                          <a:headEnd/>
                          <a:tailEnd/>
                        </a:ln>
                      </wps:spPr>
                      <wps:txbx>
                        <w:txbxContent>
                          <w:p w14:paraId="0B29528E" w14:textId="377FE189" w:rsidR="00A705FB" w:rsidRPr="00EA36DD" w:rsidRDefault="00E02476" w:rsidP="00C67426">
                            <w:pPr>
                              <w:pStyle w:val="NoSpacing"/>
                              <w:jc w:val="center"/>
                              <w:rPr>
                                <w:rFonts w:ascii="Ink Free" w:hAnsi="Ink Free"/>
                                <w:b/>
                                <w:color w:val="FF0000"/>
                                <w:sz w:val="44"/>
                                <w:szCs w:val="44"/>
                              </w:rPr>
                            </w:pPr>
                            <w:r w:rsidRPr="00EA36DD">
                              <w:rPr>
                                <w:rFonts w:ascii="Ink Free" w:hAnsi="Ink Free"/>
                                <w:b/>
                                <w:color w:val="FF0000"/>
                                <w:sz w:val="24"/>
                                <w:szCs w:val="24"/>
                              </w:rPr>
                              <w:t>PCSD 25-26 Goles</w:t>
                            </w:r>
                          </w:p>
                          <w:p w14:paraId="3563D111" w14:textId="77777777" w:rsidR="00C67426" w:rsidRPr="00DA4D8F" w:rsidRDefault="00C67426" w:rsidP="00EA36DD">
                            <w:pPr>
                              <w:pStyle w:val="NoSpacing"/>
                              <w:rPr>
                                <w:rFonts w:ascii="Ink Free" w:hAnsi="Ink Free"/>
                                <w:sz w:val="16"/>
                                <w:szCs w:val="16"/>
                              </w:rPr>
                            </w:pPr>
                            <w:r w:rsidRPr="00DA4D8F">
                              <w:rPr>
                                <w:rFonts w:ascii="Ink Free" w:hAnsi="Ink Free"/>
                                <w:sz w:val="16"/>
                                <w:szCs w:val="16"/>
                              </w:rPr>
                              <w:t>Para mayo de 2026, mejorar la calidad y la eficacia de las iniciativas de aprendizaje profesional para capacitar a los maestros en la transformación positiva de sus prácticas de instrucción, impactando así directamente en el rendimiento de los estudiantes.</w:t>
                            </w:r>
                          </w:p>
                          <w:p w14:paraId="3747C6F0" w14:textId="77777777" w:rsidR="00EA36DD" w:rsidRPr="00DA4D8F" w:rsidRDefault="00EA36DD" w:rsidP="00EA36DD">
                            <w:pPr>
                              <w:pStyle w:val="NoSpacing"/>
                              <w:rPr>
                                <w:rFonts w:ascii="Ink Free" w:hAnsi="Ink Free"/>
                                <w:sz w:val="12"/>
                                <w:szCs w:val="12"/>
                              </w:rPr>
                            </w:pPr>
                          </w:p>
                          <w:p w14:paraId="51585783" w14:textId="77777777" w:rsidR="00C67426" w:rsidRPr="00DA4D8F" w:rsidRDefault="00C67426" w:rsidP="00EA36DD">
                            <w:pPr>
                              <w:pStyle w:val="NoSpacing"/>
                              <w:rPr>
                                <w:rFonts w:ascii="Ink Free" w:hAnsi="Ink Free"/>
                                <w:sz w:val="16"/>
                                <w:szCs w:val="16"/>
                              </w:rPr>
                            </w:pPr>
                            <w:r w:rsidRPr="00DA4D8F">
                              <w:rPr>
                                <w:rFonts w:ascii="Ink Free" w:hAnsi="Ink Free"/>
                                <w:sz w:val="16"/>
                                <w:szCs w:val="16"/>
                              </w:rPr>
                              <w:t>Para mayo de 2026, cultivar oportunidades de colaboración significativas que fomenten relaciones sólidas y un compromiso activo entre el personal del Distrito, las familias y las comunidades, lo que resultará en un impacto positivo en el rendimiento de los estudiantes.</w:t>
                            </w:r>
                          </w:p>
                          <w:p w14:paraId="55812D71" w14:textId="77777777" w:rsidR="00EA36DD" w:rsidRPr="00DA4D8F" w:rsidRDefault="00EA36DD" w:rsidP="00EA36DD">
                            <w:pPr>
                              <w:pStyle w:val="NoSpacing"/>
                              <w:rPr>
                                <w:rFonts w:ascii="Ink Free" w:hAnsi="Ink Free"/>
                                <w:sz w:val="12"/>
                                <w:szCs w:val="12"/>
                              </w:rPr>
                            </w:pPr>
                          </w:p>
                          <w:p w14:paraId="492D5F79" w14:textId="4DE4DC31" w:rsidR="009F2346" w:rsidRPr="00DA4D8F" w:rsidRDefault="00C67426" w:rsidP="00EA36DD">
                            <w:pPr>
                              <w:pStyle w:val="NoSpacing"/>
                              <w:rPr>
                                <w:rFonts w:ascii="Calibri" w:hAnsi="Calibri"/>
                                <w:b/>
                                <w:bCs/>
                                <w:color w:val="333333"/>
                                <w:sz w:val="16"/>
                                <w:szCs w:val="16"/>
                                <w:u w:val="dotDotDash"/>
                              </w:rPr>
                            </w:pPr>
                            <w:r w:rsidRPr="00DA4D8F">
                              <w:rPr>
                                <w:rFonts w:ascii="Ink Free" w:hAnsi="Ink Free"/>
                                <w:sz w:val="16"/>
                                <w:szCs w:val="16"/>
                              </w:rPr>
                              <w:t>Aumentar el rendimiento de los estudiantes en todas las áreas de contenido básico en un 3% anual según lo medido por los datos de rendimiento.</w:t>
                            </w:r>
                          </w:p>
                          <w:p w14:paraId="618CE96B" w14:textId="77777777" w:rsidR="002D5940" w:rsidRDefault="002D5940" w:rsidP="00FE248F">
                            <w:pPr>
                              <w:pStyle w:val="NoSpacing"/>
                              <w:rPr>
                                <w:noProof/>
                                <w14:ligatures w14:val="standardContextual"/>
                              </w:rPr>
                            </w:pPr>
                          </w:p>
                          <w:p w14:paraId="5C4BBE6B" w14:textId="77777777" w:rsidR="002D5940" w:rsidRDefault="002D5940" w:rsidP="00FE248F">
                            <w:pPr>
                              <w:pStyle w:val="NoSpacing"/>
                              <w:rPr>
                                <w:noProof/>
                                <w14:ligatures w14:val="standardContextual"/>
                              </w:rPr>
                            </w:pPr>
                          </w:p>
                          <w:p w14:paraId="67994A1E" w14:textId="77777777" w:rsidR="002D5940" w:rsidRDefault="002D5940" w:rsidP="00FE248F">
                            <w:pPr>
                              <w:pStyle w:val="NoSpacing"/>
                              <w:rPr>
                                <w:noProof/>
                                <w14:ligatures w14:val="standardContextual"/>
                              </w:rPr>
                            </w:pPr>
                          </w:p>
                          <w:p w14:paraId="3EDBFB4E" w14:textId="77777777" w:rsidR="002D5940" w:rsidRDefault="002D5940" w:rsidP="00FE248F">
                            <w:pPr>
                              <w:pStyle w:val="NoSpacing"/>
                              <w:rPr>
                                <w:noProof/>
                                <w14:ligatures w14:val="standardContextual"/>
                              </w:rPr>
                            </w:pPr>
                          </w:p>
                          <w:p w14:paraId="1CDA638B" w14:textId="77777777" w:rsidR="002D5940" w:rsidRDefault="002D5940" w:rsidP="00FE248F">
                            <w:pPr>
                              <w:pStyle w:val="NoSpacing"/>
                              <w:rPr>
                                <w:noProof/>
                                <w14:ligatures w14:val="standardContextual"/>
                              </w:rPr>
                            </w:pPr>
                          </w:p>
                          <w:p w14:paraId="31ED11A1" w14:textId="77777777" w:rsidR="002D5940" w:rsidRDefault="002D5940" w:rsidP="00FE248F">
                            <w:pPr>
                              <w:pStyle w:val="NoSpacing"/>
                              <w:rPr>
                                <w:noProof/>
                                <w14:ligatures w14:val="standardContextual"/>
                              </w:rPr>
                            </w:pPr>
                          </w:p>
                          <w:p w14:paraId="7F16613D" w14:textId="77777777" w:rsidR="000D6181" w:rsidRDefault="000D6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289E3" id="_x0000_s1037" type="#_x0000_t202" style="position:absolute;margin-left:-14.25pt;margin-top:7.45pt;width:188.85pt;height:210.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" filled="f" strokecolor="#b4c6e7 [1300]" strokeweight="2pt">
                <v:textbox>
                  <w:txbxContent>
                    <w:p w14:paraId="0B29528E" w14:textId="377FE189" w:rsidR="00A705FB" w:rsidRPr="00EA36DD" w:rsidRDefault="00E02476" w:rsidP="00C67426">
                      <w:pPr>
                        <w:pStyle w:val="NoSpacing"/>
                        <w:jc w:val="center"/>
                        <w:rPr>
                          <w:rFonts w:ascii="Ink Free" w:hAnsi="Ink Free"/>
                          <w:b/>
                          <w:color w:val="FF0000"/>
                          <w:sz w:val="44"/>
                          <w:szCs w:val="44"/>
                        </w:rPr>
                      </w:pPr>
                      <w:r w:rsidRPr="00EA36DD">
                        <w:rPr>
                          <w:rFonts w:ascii="Ink Free" w:hAnsi="Ink Free"/>
                          <w:b/>
                          <w:color w:val="FF0000"/>
                          <w:sz w:val="24"/>
                          <w:szCs w:val="24"/>
                        </w:rPr>
                        <w:t>PCSD 25-26 Goles</w:t>
                      </w:r>
                    </w:p>
                    <w:p w14:paraId="3563D111" w14:textId="77777777" w:rsidR="00C67426" w:rsidRPr="00DA4D8F" w:rsidRDefault="00C67426" w:rsidP="00EA36DD">
                      <w:pPr>
                        <w:pStyle w:val="NoSpacing"/>
                        <w:rPr>
                          <w:rFonts w:ascii="Ink Free" w:hAnsi="Ink Free"/>
                          <w:sz w:val="16"/>
                          <w:szCs w:val="16"/>
                        </w:rPr>
                      </w:pPr>
                      <w:r w:rsidRPr="00DA4D8F">
                        <w:rPr>
                          <w:rFonts w:ascii="Ink Free" w:hAnsi="Ink Free"/>
                          <w:sz w:val="16"/>
                          <w:szCs w:val="16"/>
                        </w:rPr>
                        <w:t>Para mayo de 2026, mejorar la calidad y la eficacia de las iniciativas de aprendizaje profesional para capacitar a los maestros en la transformación positiva de sus prácticas de instrucción, impactando así directamente en el rendimiento de los estudiantes.</w:t>
                      </w:r>
                    </w:p>
                    <w:p w14:paraId="3747C6F0" w14:textId="77777777" w:rsidR="00EA36DD" w:rsidRPr="00DA4D8F" w:rsidRDefault="00EA36DD" w:rsidP="00EA36DD">
                      <w:pPr>
                        <w:pStyle w:val="NoSpacing"/>
                        <w:rPr>
                          <w:rFonts w:ascii="Ink Free" w:hAnsi="Ink Free"/>
                          <w:sz w:val="12"/>
                          <w:szCs w:val="12"/>
                        </w:rPr>
                      </w:pPr>
                    </w:p>
                    <w:p w14:paraId="51585783" w14:textId="77777777" w:rsidR="00C67426" w:rsidRPr="00DA4D8F" w:rsidRDefault="00C67426" w:rsidP="00EA36DD">
                      <w:pPr>
                        <w:pStyle w:val="NoSpacing"/>
                        <w:rPr>
                          <w:rFonts w:ascii="Ink Free" w:hAnsi="Ink Free"/>
                          <w:sz w:val="16"/>
                          <w:szCs w:val="16"/>
                        </w:rPr>
                      </w:pPr>
                      <w:r w:rsidRPr="00DA4D8F">
                        <w:rPr>
                          <w:rFonts w:ascii="Ink Free" w:hAnsi="Ink Free"/>
                          <w:sz w:val="16"/>
                          <w:szCs w:val="16"/>
                        </w:rPr>
                        <w:t>Para mayo de 2026, cultivar oportunidades de colaboración significativas que fomenten relaciones sólidas y un compromiso activo entre el personal del Distrito, las familias y las comunidades, lo que resultará en un impacto positivo en el rendimiento de los estudiantes.</w:t>
                      </w:r>
                    </w:p>
                    <w:p w14:paraId="55812D71" w14:textId="77777777" w:rsidR="00EA36DD" w:rsidRPr="00DA4D8F" w:rsidRDefault="00EA36DD" w:rsidP="00EA36DD">
                      <w:pPr>
                        <w:pStyle w:val="NoSpacing"/>
                        <w:rPr>
                          <w:rFonts w:ascii="Ink Free" w:hAnsi="Ink Free"/>
                          <w:sz w:val="12"/>
                          <w:szCs w:val="12"/>
                        </w:rPr>
                      </w:pPr>
                    </w:p>
                    <w:p w14:paraId="492D5F79" w14:textId="4DE4DC31" w:rsidR="009F2346" w:rsidRPr="00DA4D8F" w:rsidRDefault="00C67426" w:rsidP="00EA36DD">
                      <w:pPr>
                        <w:pStyle w:val="NoSpacing"/>
                        <w:rPr>
                          <w:rFonts w:ascii="Calibri" w:hAnsi="Calibri"/>
                          <w:b/>
                          <w:bCs/>
                          <w:color w:val="333333"/>
                          <w:sz w:val="16"/>
                          <w:szCs w:val="16"/>
                          <w:u w:val="dotDotDash"/>
                        </w:rPr>
                      </w:pPr>
                      <w:r w:rsidRPr="00DA4D8F">
                        <w:rPr>
                          <w:rFonts w:ascii="Ink Free" w:hAnsi="Ink Free"/>
                          <w:sz w:val="16"/>
                          <w:szCs w:val="16"/>
                        </w:rPr>
                        <w:t>Aumentar el rendimiento de los estudiantes en todas las áreas de contenido básico en un 3% anual según lo medido por los datos de rendimiento.</w:t>
                      </w:r>
                    </w:p>
                    <w:p w14:paraId="618CE96B" w14:textId="77777777" w:rsidR="002D5940" w:rsidRDefault="002D5940" w:rsidP="00FE248F">
                      <w:pPr>
                        <w:pStyle w:val="NoSpacing"/>
                        <w:rPr>
                          <w:noProof/>
                          <w14:ligatures w14:val="standardContextual"/>
                        </w:rPr>
                      </w:pPr>
                    </w:p>
                    <w:p w14:paraId="5C4BBE6B" w14:textId="77777777" w:rsidR="002D5940" w:rsidRDefault="002D5940" w:rsidP="00FE248F">
                      <w:pPr>
                        <w:pStyle w:val="NoSpacing"/>
                        <w:rPr>
                          <w:noProof/>
                          <w14:ligatures w14:val="standardContextual"/>
                        </w:rPr>
                      </w:pPr>
                    </w:p>
                    <w:p w14:paraId="67994A1E" w14:textId="77777777" w:rsidR="002D5940" w:rsidRDefault="002D5940" w:rsidP="00FE248F">
                      <w:pPr>
                        <w:pStyle w:val="NoSpacing"/>
                        <w:rPr>
                          <w:noProof/>
                          <w14:ligatures w14:val="standardContextual"/>
                        </w:rPr>
                      </w:pPr>
                    </w:p>
                    <w:p w14:paraId="3EDBFB4E" w14:textId="77777777" w:rsidR="002D5940" w:rsidRDefault="002D5940" w:rsidP="00FE248F">
                      <w:pPr>
                        <w:pStyle w:val="NoSpacing"/>
                        <w:rPr>
                          <w:noProof/>
                          <w14:ligatures w14:val="standardContextual"/>
                        </w:rPr>
                      </w:pPr>
                    </w:p>
                    <w:p w14:paraId="1CDA638B" w14:textId="77777777" w:rsidR="002D5940" w:rsidRDefault="002D5940" w:rsidP="00FE248F">
                      <w:pPr>
                        <w:pStyle w:val="NoSpacing"/>
                        <w:rPr>
                          <w:noProof/>
                          <w14:ligatures w14:val="standardContextual"/>
                        </w:rPr>
                      </w:pPr>
                    </w:p>
                    <w:p w14:paraId="31ED11A1" w14:textId="77777777" w:rsidR="002D5940" w:rsidRDefault="002D5940" w:rsidP="00FE248F">
                      <w:pPr>
                        <w:pStyle w:val="NoSpacing"/>
                        <w:rPr>
                          <w:noProof/>
                          <w14:ligatures w14:val="standardContextual"/>
                        </w:rPr>
                      </w:pPr>
                    </w:p>
                    <w:p w14:paraId="7F16613D" w14:textId="77777777" w:rsidR="000D6181" w:rsidRDefault="000D6181"/>
                  </w:txbxContent>
                </v:textbox>
                <w10:wrap anchorx="margin"/>
              </v:shape>
            </w:pict>
          </mc:Fallback>
        </mc:AlternateContent>
      </w:r>
    </w:p>
    <w:p w14:paraId="09686B55" w14:textId="1225CFC6" w:rsidR="00583D30" w:rsidRPr="00583D30" w:rsidRDefault="00EA36DD" w:rsidP="00583D30">
      <w:r w:rsidRPr="00F15500">
        <w:rPr>
          <w:rFonts w:ascii="Century Gothic" w:hAnsi="Century Gothic"/>
          <w:noProof/>
          <w:sz w:val="24"/>
          <w:szCs w:val="24"/>
        </w:rPr>
        <w:drawing>
          <wp:anchor distT="0" distB="0" distL="114300" distR="114300" simplePos="0" relativeHeight="251663360" behindDoc="0" locked="0" layoutInCell="1" allowOverlap="1" wp14:anchorId="2038BCFD" wp14:editId="54329037">
            <wp:simplePos x="0" y="0"/>
            <wp:positionH relativeFrom="margin">
              <wp:posOffset>1871980</wp:posOffset>
            </wp:positionH>
            <wp:positionV relativeFrom="paragraph">
              <wp:posOffset>49984</wp:posOffset>
            </wp:positionV>
            <wp:extent cx="296817" cy="291794"/>
            <wp:effectExtent l="0" t="0" r="8255" b="0"/>
            <wp:wrapNone/>
            <wp:docPr id="215" name="Picture 215" descr="Oro final Metálico HQ Imprimir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Gold Metalic HQ Print JPE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96817" cy="29179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1488" behindDoc="0" locked="0" layoutInCell="1" allowOverlap="1" wp14:anchorId="28788AC6" wp14:editId="7E66F1F7">
            <wp:simplePos x="0" y="0"/>
            <wp:positionH relativeFrom="margin">
              <wp:posOffset>4239169</wp:posOffset>
            </wp:positionH>
            <wp:positionV relativeFrom="paragraph">
              <wp:posOffset>61957</wp:posOffset>
            </wp:positionV>
            <wp:extent cx="278652" cy="280851"/>
            <wp:effectExtent l="0" t="0" r="7620" b="5080"/>
            <wp:wrapNone/>
            <wp:docPr id="17" name="Picture 17" descr="Un logotip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logo of a dog&#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652" cy="2808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69776D" w14:textId="06085C03" w:rsidR="00583D30" w:rsidRPr="00583D30" w:rsidRDefault="00583D30" w:rsidP="00583D30"/>
    <w:p w14:paraId="5DD0A009" w14:textId="44C80B5A" w:rsidR="00583D30" w:rsidRPr="00583D30" w:rsidRDefault="00583D30" w:rsidP="00583D30"/>
    <w:p w14:paraId="1C626C32" w14:textId="34F01B4C" w:rsidR="00583D30" w:rsidRPr="00583D30" w:rsidRDefault="00583D30" w:rsidP="00583D30"/>
    <w:p w14:paraId="7ACEFB33" w14:textId="7079BFB4" w:rsidR="00583D30" w:rsidRPr="00583D30" w:rsidRDefault="00583D30" w:rsidP="00583D30"/>
    <w:p w14:paraId="021D66C2" w14:textId="0CFE06E9" w:rsidR="00583D30" w:rsidRPr="00583D30" w:rsidRDefault="00583D30" w:rsidP="00583D30"/>
    <w:p w14:paraId="229A995A" w14:textId="121D9371" w:rsidR="00583D30" w:rsidRPr="00583D30" w:rsidRDefault="00583D30" w:rsidP="00583D30"/>
    <w:p w14:paraId="51469E85" w14:textId="6196CA42" w:rsidR="00583D30" w:rsidRPr="00583D30" w:rsidRDefault="00583D30" w:rsidP="00583D30"/>
    <w:tbl>
      <w:tblPr>
        <w:tblStyle w:val="GridTable1Light-Accent1"/>
        <w:tblpPr w:leftFromText="180" w:rightFromText="180" w:vertAnchor="text" w:horzAnchor="margin" w:tblpX="-285" w:tblpY="382"/>
        <w:tblW w:w="14925" w:type="dxa"/>
        <w:tblLook w:val="04A0" w:firstRow="1" w:lastRow="0" w:firstColumn="1" w:lastColumn="0" w:noHBand="0" w:noVBand="1"/>
      </w:tblPr>
      <w:tblGrid>
        <w:gridCol w:w="4935"/>
        <w:gridCol w:w="5130"/>
        <w:gridCol w:w="4860"/>
      </w:tblGrid>
      <w:tr w:rsidR="00414D98" w14:paraId="22CCC293" w14:textId="77777777" w:rsidTr="45F427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5" w:type="dxa"/>
            <w:gridSpan w:val="3"/>
            <w:tcBorders>
              <w:top w:val="single" w:sz="12" w:space="0" w:color="B4C6E7" w:themeColor="accent1" w:themeTint="66"/>
              <w:left w:val="single" w:sz="12" w:space="0" w:color="B4C6E7" w:themeColor="accent1" w:themeTint="66"/>
              <w:right w:val="single" w:sz="12" w:space="0" w:color="B4C6E7" w:themeColor="accent1" w:themeTint="66"/>
            </w:tcBorders>
          </w:tcPr>
          <w:p w14:paraId="0E530AAA" w14:textId="142083DB" w:rsidR="00414D98" w:rsidRPr="000D341E" w:rsidRDefault="00414D98" w:rsidP="00414D98">
            <w:pPr>
              <w:jc w:val="center"/>
              <w:rPr>
                <w:rFonts w:ascii="Ink Free" w:hAnsi="Ink Free"/>
                <w:sz w:val="32"/>
                <w:szCs w:val="32"/>
              </w:rPr>
            </w:pPr>
            <w:r w:rsidRPr="00A741DF">
              <w:rPr>
                <w:rFonts w:ascii="Ink Free" w:hAnsi="Ink Free"/>
                <w:color w:val="FF0000"/>
                <w:sz w:val="36"/>
                <w:szCs w:val="36"/>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Maestros, familias y estudiantes: juntos por el éxito</w:t>
            </w:r>
          </w:p>
        </w:tc>
      </w:tr>
      <w:tr w:rsidR="00414D98" w14:paraId="71E45D1A" w14:textId="77777777" w:rsidTr="00DA4D8F">
        <w:trPr>
          <w:trHeight w:val="1382"/>
        </w:trPr>
        <w:tc>
          <w:tcPr>
            <w:cnfStyle w:val="001000000000" w:firstRow="0" w:lastRow="0" w:firstColumn="1" w:lastColumn="0" w:oddVBand="0" w:evenVBand="0" w:oddHBand="0" w:evenHBand="0" w:firstRowFirstColumn="0" w:firstRowLastColumn="0" w:lastRowFirstColumn="0" w:lastRowLastColumn="0"/>
            <w:tcW w:w="4935" w:type="dxa"/>
            <w:tcBorders>
              <w:left w:val="single" w:sz="12" w:space="0" w:color="B4C6E7" w:themeColor="accent1" w:themeTint="66"/>
              <w:bottom w:val="single" w:sz="12" w:space="0" w:color="B4C6E7" w:themeColor="accent1" w:themeTint="66"/>
              <w:right w:val="single" w:sz="12" w:space="0" w:color="B4C6E7" w:themeColor="accent1" w:themeTint="66"/>
            </w:tcBorders>
          </w:tcPr>
          <w:p w14:paraId="24513854" w14:textId="542286B5" w:rsidR="00414D98" w:rsidRPr="00737CED" w:rsidRDefault="00737CED" w:rsidP="00414D98">
            <w:pPr>
              <w:jc w:val="center"/>
              <w:rPr>
                <w:rFonts w:ascii="Ink Free" w:hAnsi="Ink Free"/>
                <w:color w:val="FF0000"/>
                <w:sz w:val="28"/>
                <w:szCs w:val="28"/>
              </w:rPr>
            </w:pPr>
            <w:r w:rsidRPr="00737CED">
              <w:rPr>
                <w:noProof/>
              </w:rPr>
              <w:drawing>
                <wp:anchor distT="0" distB="0" distL="114300" distR="114300" simplePos="0" relativeHeight="251722752" behindDoc="0" locked="0" layoutInCell="1" allowOverlap="1" wp14:anchorId="793C3046" wp14:editId="4E14EFF4">
                  <wp:simplePos x="0" y="0"/>
                  <wp:positionH relativeFrom="margin">
                    <wp:posOffset>957328</wp:posOffset>
                  </wp:positionH>
                  <wp:positionV relativeFrom="paragraph">
                    <wp:posOffset>195256</wp:posOffset>
                  </wp:positionV>
                  <wp:extent cx="1215656" cy="629237"/>
                  <wp:effectExtent l="0" t="0" r="3810" b="0"/>
                  <wp:wrapNone/>
                  <wp:docPr id="13" name="Picture 13" descr="Dallas Elementary / Página de 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llas Elementary / Homep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5656" cy="6292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4D98" w:rsidRPr="00737CED">
              <w:rPr>
                <w:rFonts w:ascii="Ink Free" w:hAnsi="Ink Free"/>
                <w:color w:val="FF0000"/>
                <w:sz w:val="28"/>
                <w:szCs w:val="28"/>
              </w:rPr>
              <w:t xml:space="preserve">En </w:t>
            </w:r>
            <w:proofErr w:type="spellStart"/>
            <w:r w:rsidR="00414D98" w:rsidRPr="00737CED">
              <w:rPr>
                <w:rFonts w:ascii="Ink Free" w:hAnsi="Ink Free"/>
                <w:color w:val="FF0000"/>
                <w:sz w:val="28"/>
                <w:szCs w:val="28"/>
              </w:rPr>
              <w:t>el</w:t>
            </w:r>
            <w:proofErr w:type="spellEnd"/>
            <w:r w:rsidR="00414D98" w:rsidRPr="00737CED">
              <w:rPr>
                <w:rFonts w:ascii="Ink Free" w:hAnsi="Ink Free"/>
                <w:color w:val="FF0000"/>
                <w:sz w:val="28"/>
                <w:szCs w:val="28"/>
              </w:rPr>
              <w:t xml:space="preserve"> aula</w:t>
            </w:r>
          </w:p>
          <w:p w14:paraId="5AEAA776" w14:textId="505A8F50" w:rsidR="00414D98" w:rsidRPr="00134CCD" w:rsidRDefault="00414D98" w:rsidP="00414D98">
            <w:pPr>
              <w:jc w:val="center"/>
              <w:rPr>
                <w:rFonts w:ascii="Ink Free" w:hAnsi="Ink Free"/>
                <w:sz w:val="36"/>
                <w:szCs w:val="36"/>
              </w:rPr>
            </w:pPr>
          </w:p>
          <w:p w14:paraId="77273580" w14:textId="77777777" w:rsidR="00414D98" w:rsidRPr="00134CCD" w:rsidRDefault="00414D98" w:rsidP="00414D98">
            <w:pPr>
              <w:rPr>
                <w:rFonts w:ascii="Ink Free" w:hAnsi="Ink Free"/>
                <w:sz w:val="36"/>
                <w:szCs w:val="36"/>
              </w:rPr>
            </w:pPr>
          </w:p>
        </w:tc>
        <w:tc>
          <w:tcPr>
            <w:tcW w:w="5130" w:type="dxa"/>
            <w:tcBorders>
              <w:left w:val="single" w:sz="12" w:space="0" w:color="B4C6E7" w:themeColor="accent1" w:themeTint="66"/>
              <w:bottom w:val="single" w:sz="12" w:space="0" w:color="B4C6E7" w:themeColor="accent1" w:themeTint="66"/>
              <w:right w:val="single" w:sz="12" w:space="0" w:color="B4C6E7" w:themeColor="accent1" w:themeTint="66"/>
            </w:tcBorders>
          </w:tcPr>
          <w:p w14:paraId="363C7553" w14:textId="4369A912" w:rsidR="00414D98" w:rsidRPr="007F5C47" w:rsidRDefault="00737CED" w:rsidP="00414D98">
            <w:pPr>
              <w:jc w:val="center"/>
              <w:cnfStyle w:val="000000000000" w:firstRow="0" w:lastRow="0" w:firstColumn="0" w:lastColumn="0" w:oddVBand="0" w:evenVBand="0" w:oddHBand="0" w:evenHBand="0" w:firstRowFirstColumn="0" w:firstRowLastColumn="0" w:lastRowFirstColumn="0" w:lastRowLastColumn="0"/>
              <w:rPr>
                <w:rFonts w:ascii="Ink Free" w:hAnsi="Ink Free"/>
                <w:b/>
                <w:bCs/>
                <w:color w:val="FF0000"/>
                <w:sz w:val="28"/>
                <w:szCs w:val="28"/>
              </w:rPr>
            </w:pPr>
            <w:r w:rsidRPr="008141A5">
              <w:rPr>
                <w:noProof/>
              </w:rPr>
              <w:drawing>
                <wp:anchor distT="0" distB="0" distL="114300" distR="114300" simplePos="0" relativeHeight="251721728" behindDoc="0" locked="0" layoutInCell="1" allowOverlap="1" wp14:anchorId="7047AC0A" wp14:editId="0D859139">
                  <wp:simplePos x="0" y="0"/>
                  <wp:positionH relativeFrom="column">
                    <wp:posOffset>1549508</wp:posOffset>
                  </wp:positionH>
                  <wp:positionV relativeFrom="paragraph">
                    <wp:posOffset>210125</wp:posOffset>
                  </wp:positionV>
                  <wp:extent cx="673178" cy="658194"/>
                  <wp:effectExtent l="0" t="0" r="0" b="8890"/>
                  <wp:wrapNone/>
                  <wp:docPr id="1028" name="Picture 4" descr="Vector premium | Ventanas de apartamentos con vecinos de dibujos animados ...">
                    <a:extLst xmlns:a="http://schemas.openxmlformats.org/drawingml/2006/main">
                      <a:ext uri="{FF2B5EF4-FFF2-40B4-BE49-F238E27FC236}">
                        <a16:creationId xmlns:a16="http://schemas.microsoft.com/office/drawing/2014/main" id="{015FC380-749A-761D-A2A7-10CE609B4A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Premium Vector | Apartment windows with neighbors cartoon ...">
                            <a:extLst>
                              <a:ext uri="{FF2B5EF4-FFF2-40B4-BE49-F238E27FC236}">
                                <a16:creationId xmlns:a16="http://schemas.microsoft.com/office/drawing/2014/main" id="{015FC380-749A-761D-A2A7-10CE609B4A0D}"/>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3178" cy="658194"/>
                          </a:xfrm>
                          <a:prstGeom prst="rect">
                            <a:avLst/>
                          </a:prstGeom>
                          <a:noFill/>
                        </pic:spPr>
                      </pic:pic>
                    </a:graphicData>
                  </a:graphic>
                  <wp14:sizeRelH relativeFrom="margin">
                    <wp14:pctWidth>0</wp14:pctWidth>
                  </wp14:sizeRelH>
                  <wp14:sizeRelV relativeFrom="margin">
                    <wp14:pctHeight>0</wp14:pctHeight>
                  </wp14:sizeRelV>
                </wp:anchor>
              </w:drawing>
            </w:r>
            <w:r w:rsidR="00414D98" w:rsidRPr="007F5C47">
              <w:rPr>
                <w:rFonts w:ascii="Ink Free" w:hAnsi="Ink Free"/>
                <w:b/>
                <w:bCs/>
                <w:color w:val="FF0000"/>
                <w:sz w:val="28"/>
                <w:szCs w:val="28"/>
              </w:rPr>
              <w:t>En casa</w:t>
            </w:r>
          </w:p>
          <w:p w14:paraId="486DB483" w14:textId="7AE52281" w:rsidR="00414D98" w:rsidRPr="00134CCD" w:rsidRDefault="00414D98" w:rsidP="00414D98">
            <w:pPr>
              <w:jc w:val="center"/>
              <w:cnfStyle w:val="000000000000" w:firstRow="0" w:lastRow="0" w:firstColumn="0" w:lastColumn="0" w:oddVBand="0" w:evenVBand="0" w:oddHBand="0" w:evenHBand="0" w:firstRowFirstColumn="0" w:firstRowLastColumn="0" w:lastRowFirstColumn="0" w:lastRowLastColumn="0"/>
              <w:rPr>
                <w:rFonts w:ascii="Ink Free" w:hAnsi="Ink Free"/>
                <w:sz w:val="36"/>
                <w:szCs w:val="36"/>
              </w:rPr>
            </w:pPr>
            <w:r>
              <w:rPr>
                <w:noProof/>
              </w:rPr>
              <w:drawing>
                <wp:anchor distT="0" distB="0" distL="114300" distR="114300" simplePos="0" relativeHeight="251723776" behindDoc="0" locked="0" layoutInCell="1" allowOverlap="1" wp14:anchorId="5E82D675" wp14:editId="30051813">
                  <wp:simplePos x="0" y="0"/>
                  <wp:positionH relativeFrom="margin">
                    <wp:posOffset>743118</wp:posOffset>
                  </wp:positionH>
                  <wp:positionV relativeFrom="paragraph">
                    <wp:posOffset>253485</wp:posOffset>
                  </wp:positionV>
                  <wp:extent cx="738973" cy="393453"/>
                  <wp:effectExtent l="0" t="0" r="4445" b="6985"/>
                  <wp:wrapNone/>
                  <wp:docPr id="14" name="Picture 14" descr="Ilustración de dibujos animados de casa suburbana | Descargar e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urban house cartoon illustration | Download on Freepi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8973" cy="393453"/>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60" w:type="dxa"/>
            <w:tcBorders>
              <w:left w:val="single" w:sz="12" w:space="0" w:color="B4C6E7" w:themeColor="accent1" w:themeTint="66"/>
              <w:bottom w:val="single" w:sz="12" w:space="0" w:color="B4C6E7" w:themeColor="accent1" w:themeTint="66"/>
              <w:right w:val="single" w:sz="12" w:space="0" w:color="B4C6E7" w:themeColor="accent1" w:themeTint="66"/>
            </w:tcBorders>
          </w:tcPr>
          <w:p w14:paraId="33B2EABE" w14:textId="77777777" w:rsidR="00414D98" w:rsidRPr="000D341E" w:rsidRDefault="00414D98" w:rsidP="00414D98">
            <w:pPr>
              <w:jc w:val="center"/>
              <w:cnfStyle w:val="000000000000" w:firstRow="0" w:lastRow="0" w:firstColumn="0" w:lastColumn="0" w:oddVBand="0" w:evenVBand="0" w:oddHBand="0" w:evenHBand="0" w:firstRowFirstColumn="0" w:firstRowLastColumn="0" w:lastRowFirstColumn="0" w:lastRowLastColumn="0"/>
              <w:rPr>
                <w:rFonts w:ascii="Ink Free" w:hAnsi="Ink Free"/>
                <w:b/>
                <w:bCs/>
                <w:sz w:val="36"/>
                <w:szCs w:val="36"/>
              </w:rPr>
            </w:pPr>
            <w:r w:rsidRPr="007F5C47">
              <w:rPr>
                <w:b/>
                <w:bCs/>
                <w:noProof/>
                <w:color w:val="FF0000"/>
                <w:sz w:val="18"/>
                <w:szCs w:val="18"/>
              </w:rPr>
              <w:drawing>
                <wp:anchor distT="0" distB="0" distL="114300" distR="114300" simplePos="0" relativeHeight="251720704" behindDoc="0" locked="0" layoutInCell="1" allowOverlap="1" wp14:anchorId="7CD4EF2D" wp14:editId="5B642699">
                  <wp:simplePos x="0" y="0"/>
                  <wp:positionH relativeFrom="margin">
                    <wp:posOffset>1062463</wp:posOffset>
                  </wp:positionH>
                  <wp:positionV relativeFrom="paragraph">
                    <wp:posOffset>216210</wp:posOffset>
                  </wp:positionV>
                  <wp:extent cx="891478" cy="612475"/>
                  <wp:effectExtent l="0" t="0" r="4445" b="0"/>
                  <wp:wrapNone/>
                  <wp:docPr id="8" name="Picture 8" descr="Vector premium | Niños con maestro en el aula. Estudiantes multinacionales en el interior de la clase de la escuela, pedagogo enseña lección, los niños estudian la materia.  Concepto de dibujos animados planos vectoriales de educación primaria o elem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mium Vector | Kids with teacher in classroom. multinational students at  school class interior, pedagogue teaches lesson, children study subject.  primary or elementary education vector flat cartoon concep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1478" cy="61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5C47">
              <w:rPr>
                <w:rFonts w:ascii="Ink Free" w:hAnsi="Ink Free"/>
                <w:b/>
                <w:bCs/>
                <w:color w:val="FF0000"/>
                <w:sz w:val="28"/>
                <w:szCs w:val="28"/>
              </w:rPr>
              <w:t>Estudiantes de Dallas</w:t>
            </w:r>
          </w:p>
        </w:tc>
      </w:tr>
      <w:tr w:rsidR="00414D98" w14:paraId="2D282C67" w14:textId="77777777" w:rsidTr="00DA4D8F">
        <w:trPr>
          <w:trHeight w:val="3893"/>
        </w:trPr>
        <w:tc>
          <w:tcPr>
            <w:cnfStyle w:val="001000000000" w:firstRow="0" w:lastRow="0" w:firstColumn="1" w:lastColumn="0" w:oddVBand="0" w:evenVBand="0" w:oddHBand="0" w:evenHBand="0" w:firstRowFirstColumn="0" w:firstRowLastColumn="0" w:lastRowFirstColumn="0" w:lastRowLastColumn="0"/>
            <w:tcW w:w="4935" w:type="dxa"/>
            <w:tcBorders>
              <w:top w:val="single" w:sz="12" w:space="0" w:color="B4C6E7" w:themeColor="accent1" w:themeTint="66"/>
              <w:left w:val="single" w:sz="12" w:space="0" w:color="B4C6E7" w:themeColor="accent1" w:themeTint="66"/>
              <w:bottom w:val="single" w:sz="12" w:space="0" w:color="B4C6E7" w:themeColor="accent1" w:themeTint="66"/>
              <w:right w:val="single" w:sz="12" w:space="0" w:color="B4C6E7" w:themeColor="accent1" w:themeTint="66"/>
            </w:tcBorders>
          </w:tcPr>
          <w:p w14:paraId="60D4A5BB" w14:textId="77777777" w:rsidR="00414D98" w:rsidRPr="00414D98" w:rsidRDefault="00414D98" w:rsidP="00414D98">
            <w:pPr>
              <w:pStyle w:val="TableParagraph"/>
              <w:spacing w:before="118"/>
              <w:ind w:right="372"/>
              <w:jc w:val="center"/>
              <w:rPr>
                <w:rFonts w:ascii="Ink Free" w:hAnsi="Ink Free" w:cs="Times New Roman"/>
                <w:color w:val="000000" w:themeColor="text1"/>
                <w:sz w:val="20"/>
                <w:szCs w:val="20"/>
              </w:rPr>
            </w:pPr>
            <w:r w:rsidRPr="00414D98">
              <w:rPr>
                <w:rFonts w:ascii="Ink Free" w:hAnsi="Ink Free" w:cs="Times New Roman"/>
                <w:color w:val="000000" w:themeColor="text1"/>
                <w:sz w:val="20"/>
                <w:szCs w:val="20"/>
              </w:rPr>
              <w:t>Los maestros trabajarán con las familias en asociación para el éxito de los estudiantes en lectura y matemáticas para apoyar a los estudiantes de las siguientes maneras:</w:t>
            </w:r>
          </w:p>
          <w:p w14:paraId="58E6D75D" w14:textId="77777777" w:rsidR="00414D98" w:rsidRPr="00DA4D8F" w:rsidRDefault="00414D98" w:rsidP="00414D98">
            <w:pPr>
              <w:pStyle w:val="NoSpacing"/>
              <w:numPr>
                <w:ilvl w:val="0"/>
                <w:numId w:val="2"/>
              </w:numPr>
              <w:ind w:left="504"/>
              <w:rPr>
                <w:rFonts w:ascii="Ink Free" w:hAnsi="Ink Free"/>
                <w:b w:val="0"/>
                <w:bCs w:val="0"/>
                <w:sz w:val="18"/>
                <w:szCs w:val="18"/>
              </w:rPr>
            </w:pPr>
            <w:r w:rsidRPr="00DA4D8F">
              <w:rPr>
                <w:rFonts w:ascii="Ink Free" w:hAnsi="Ink Free"/>
                <w:b w:val="0"/>
                <w:bCs w:val="0"/>
                <w:sz w:val="18"/>
                <w:szCs w:val="18"/>
              </w:rPr>
              <w:t xml:space="preserve">Guiar a los estudiantes a través del establecimiento de objetivos de aprendizaje SMART, proporcionar datos de monitoreo del progreso a los estudiantes y las familias. </w:t>
            </w:r>
          </w:p>
          <w:p w14:paraId="2AE10239" w14:textId="2094D47A" w:rsidR="00414D98" w:rsidRPr="00DA4D8F" w:rsidRDefault="00414D98" w:rsidP="00414D98">
            <w:pPr>
              <w:pStyle w:val="NoSpacing"/>
              <w:numPr>
                <w:ilvl w:val="0"/>
                <w:numId w:val="2"/>
              </w:numPr>
              <w:ind w:left="504"/>
              <w:rPr>
                <w:rFonts w:ascii="Ink Free" w:hAnsi="Ink Free"/>
                <w:b w:val="0"/>
                <w:bCs w:val="0"/>
                <w:sz w:val="18"/>
                <w:szCs w:val="18"/>
              </w:rPr>
            </w:pPr>
            <w:r w:rsidRPr="00DA4D8F">
              <w:rPr>
                <w:rFonts w:ascii="Ink Free" w:hAnsi="Ink Free"/>
                <w:b w:val="0"/>
                <w:bCs w:val="0"/>
                <w:sz w:val="18"/>
                <w:szCs w:val="18"/>
              </w:rPr>
              <w:t>Proporcionar materiales de lectura apropiados alineados con la necesidad / nivel del estudiante.</w:t>
            </w:r>
          </w:p>
          <w:p w14:paraId="151F0CB7" w14:textId="77777777" w:rsidR="00414D98" w:rsidRPr="00DA4D8F" w:rsidRDefault="00414D98" w:rsidP="00414D98">
            <w:pPr>
              <w:pStyle w:val="NoSpacing"/>
              <w:numPr>
                <w:ilvl w:val="0"/>
                <w:numId w:val="2"/>
              </w:numPr>
              <w:ind w:left="504"/>
              <w:rPr>
                <w:rFonts w:ascii="Ink Free" w:hAnsi="Ink Free"/>
                <w:b w:val="0"/>
                <w:bCs w:val="0"/>
                <w:sz w:val="18"/>
                <w:szCs w:val="18"/>
              </w:rPr>
            </w:pPr>
            <w:r w:rsidRPr="00DA4D8F">
              <w:rPr>
                <w:rFonts w:ascii="Ink Free" w:hAnsi="Ink Free"/>
                <w:b w:val="0"/>
                <w:bCs w:val="0"/>
                <w:sz w:val="18"/>
                <w:szCs w:val="18"/>
              </w:rPr>
              <w:t>Noches familiares anfitrionas para mostrar los logros de lectura y matemáticas y proporcionar recursos / herramientas para que los padres apoyen en el hogar</w:t>
            </w:r>
          </w:p>
          <w:p w14:paraId="6337914F" w14:textId="77777777" w:rsidR="00414D98" w:rsidRPr="007F5C47" w:rsidRDefault="00414D98" w:rsidP="00414D98">
            <w:pPr>
              <w:pStyle w:val="NoSpacing"/>
              <w:widowControl w:val="0"/>
              <w:numPr>
                <w:ilvl w:val="0"/>
                <w:numId w:val="2"/>
              </w:numPr>
              <w:ind w:left="504"/>
              <w:rPr>
                <w:rFonts w:ascii="Ink Free" w:hAnsi="Ink Free"/>
                <w:sz w:val="19"/>
                <w:szCs w:val="19"/>
              </w:rPr>
            </w:pPr>
            <w:r w:rsidRPr="00DA4D8F">
              <w:rPr>
                <w:rFonts w:ascii="Ink Free" w:hAnsi="Ink Free"/>
                <w:b w:val="0"/>
                <w:bCs w:val="0"/>
                <w:sz w:val="18"/>
                <w:szCs w:val="18"/>
              </w:rPr>
              <w:t>Recomiende recursos en el Centro de recursos para padres y enseñe estrategias para que los estudiantes las usen en casa.</w:t>
            </w:r>
          </w:p>
        </w:tc>
        <w:tc>
          <w:tcPr>
            <w:tcW w:w="5130" w:type="dxa"/>
            <w:tcBorders>
              <w:top w:val="single" w:sz="12" w:space="0" w:color="B4C6E7" w:themeColor="accent1" w:themeTint="66"/>
              <w:left w:val="single" w:sz="12" w:space="0" w:color="B4C6E7" w:themeColor="accent1" w:themeTint="66"/>
              <w:bottom w:val="single" w:sz="12" w:space="0" w:color="B4C6E7" w:themeColor="accent1" w:themeTint="66"/>
              <w:right w:val="single" w:sz="12" w:space="0" w:color="B4C6E7" w:themeColor="accent1" w:themeTint="66"/>
            </w:tcBorders>
          </w:tcPr>
          <w:p w14:paraId="65CE72D1" w14:textId="77777777" w:rsidR="00414D98" w:rsidRPr="00DA4D8F" w:rsidRDefault="00414D98" w:rsidP="00414D98">
            <w:pPr>
              <w:pStyle w:val="TableParagraph"/>
              <w:spacing w:before="118"/>
              <w:ind w:right="423"/>
              <w:jc w:val="center"/>
              <w:cnfStyle w:val="000000000000" w:firstRow="0" w:lastRow="0" w:firstColumn="0" w:lastColumn="0" w:oddVBand="0" w:evenVBand="0" w:oddHBand="0" w:evenHBand="0" w:firstRowFirstColumn="0" w:firstRowLastColumn="0" w:lastRowFirstColumn="0" w:lastRowLastColumn="0"/>
              <w:rPr>
                <w:rFonts w:ascii="Ink Free" w:hAnsi="Ink Free" w:cs="Times New Roman"/>
                <w:b/>
                <w:bCs/>
                <w:color w:val="000000" w:themeColor="text1"/>
                <w:sz w:val="18"/>
                <w:szCs w:val="20"/>
              </w:rPr>
            </w:pPr>
            <w:proofErr w:type="gramStart"/>
            <w:r w:rsidRPr="00DA4D8F">
              <w:rPr>
                <w:rFonts w:ascii="Ink Free" w:hAnsi="Ink Free" w:cs="Times New Roman"/>
                <w:b/>
                <w:bCs/>
                <w:color w:val="000000" w:themeColor="text1"/>
                <w:sz w:val="18"/>
                <w:szCs w:val="20"/>
              </w:rPr>
              <w:t>Los</w:t>
            </w:r>
            <w:proofErr w:type="gramEnd"/>
            <w:r w:rsidRPr="00DA4D8F">
              <w:rPr>
                <w:rFonts w:ascii="Ink Free" w:hAnsi="Ink Free" w:cs="Times New Roman"/>
                <w:b/>
                <w:bCs/>
                <w:color w:val="000000" w:themeColor="text1"/>
                <w:sz w:val="18"/>
                <w:szCs w:val="20"/>
              </w:rPr>
              <w:t xml:space="preserve"> padres de los estudiantes de Dallas Elementary se unieron al personal para desarrollar las siguientes ideas sobre cómo las familias pueden apoyar el éxito de los estudiantes en el hogar.</w:t>
            </w:r>
          </w:p>
          <w:p w14:paraId="3C17A414" w14:textId="77777777" w:rsidR="00414D98" w:rsidRPr="00DA4D8F" w:rsidRDefault="00414D98" w:rsidP="00414D98">
            <w:pPr>
              <w:pStyle w:val="NoSpacing"/>
              <w:numPr>
                <w:ilvl w:val="0"/>
                <w:numId w:val="2"/>
              </w:numPr>
              <w:ind w:left="504"/>
              <w:cnfStyle w:val="000000000000" w:firstRow="0" w:lastRow="0" w:firstColumn="0" w:lastColumn="0" w:oddVBand="0" w:evenVBand="0" w:oddHBand="0" w:evenHBand="0" w:firstRowFirstColumn="0" w:firstRowLastColumn="0" w:lastRowFirstColumn="0" w:lastRowLastColumn="0"/>
              <w:rPr>
                <w:rFonts w:ascii="Ink Free" w:hAnsi="Ink Free"/>
                <w:b/>
                <w:sz w:val="18"/>
                <w:szCs w:val="20"/>
              </w:rPr>
            </w:pPr>
            <w:r w:rsidRPr="00DA4D8F">
              <w:rPr>
                <w:rFonts w:ascii="Ink Free" w:hAnsi="Ink Free"/>
                <w:sz w:val="18"/>
                <w:szCs w:val="20"/>
              </w:rPr>
              <w:t>Monitorear el progreso de los estudiantes hacia el cumplimiento de las metas de aprendizaje de la escuela y las metas de aprendizaje SMART establecidas por mi hijo.</w:t>
            </w:r>
          </w:p>
          <w:p w14:paraId="71FE592C" w14:textId="77777777" w:rsidR="00414D98" w:rsidRPr="00DA4D8F" w:rsidRDefault="00414D98" w:rsidP="00414D98">
            <w:pPr>
              <w:pStyle w:val="NoSpacing"/>
              <w:numPr>
                <w:ilvl w:val="0"/>
                <w:numId w:val="2"/>
              </w:numPr>
              <w:ind w:left="504"/>
              <w:cnfStyle w:val="000000000000" w:firstRow="0" w:lastRow="0" w:firstColumn="0" w:lastColumn="0" w:oddVBand="0" w:evenVBand="0" w:oddHBand="0" w:evenHBand="0" w:firstRowFirstColumn="0" w:firstRowLastColumn="0" w:lastRowFirstColumn="0" w:lastRowLastColumn="0"/>
              <w:rPr>
                <w:rFonts w:ascii="Ink Free" w:hAnsi="Ink Free"/>
                <w:b/>
                <w:sz w:val="18"/>
                <w:szCs w:val="20"/>
              </w:rPr>
            </w:pPr>
            <w:r w:rsidRPr="00DA4D8F">
              <w:rPr>
                <w:rFonts w:ascii="Ink Free" w:hAnsi="Ink Free"/>
                <w:sz w:val="18"/>
                <w:szCs w:val="20"/>
              </w:rPr>
              <w:t>Lea materiales de lectura nivelados con mi hijo, escuche a mi hijo leer en voz alta.</w:t>
            </w:r>
          </w:p>
          <w:p w14:paraId="45AFD8E2" w14:textId="77777777" w:rsidR="00414D98" w:rsidRPr="00DA4D8F" w:rsidRDefault="00414D98" w:rsidP="00414D98">
            <w:pPr>
              <w:pStyle w:val="NoSpacing"/>
              <w:numPr>
                <w:ilvl w:val="0"/>
                <w:numId w:val="2"/>
              </w:numPr>
              <w:ind w:left="504"/>
              <w:cnfStyle w:val="000000000000" w:firstRow="0" w:lastRow="0" w:firstColumn="0" w:lastColumn="0" w:oddVBand="0" w:evenVBand="0" w:oddHBand="0" w:evenHBand="0" w:firstRowFirstColumn="0" w:firstRowLastColumn="0" w:lastRowFirstColumn="0" w:lastRowLastColumn="0"/>
              <w:rPr>
                <w:rFonts w:ascii="Ink Free" w:hAnsi="Ink Free"/>
                <w:b/>
                <w:sz w:val="18"/>
                <w:szCs w:val="20"/>
              </w:rPr>
            </w:pPr>
            <w:r w:rsidRPr="00DA4D8F">
              <w:rPr>
                <w:rFonts w:ascii="Ink Free" w:hAnsi="Ink Free"/>
                <w:sz w:val="18"/>
                <w:szCs w:val="20"/>
              </w:rPr>
              <w:t xml:space="preserve">Participar en familia en las Noches Familiares para aprender estrategias de lectura y matemáticas para apoyar en casa y ver la exhibición de los estudios académicos de mi hijo. </w:t>
            </w:r>
          </w:p>
          <w:p w14:paraId="06201F29" w14:textId="77777777" w:rsidR="00414D98" w:rsidRPr="00DA4D8F" w:rsidRDefault="00414D98" w:rsidP="00414D98">
            <w:pPr>
              <w:pStyle w:val="NoSpacing"/>
              <w:numPr>
                <w:ilvl w:val="0"/>
                <w:numId w:val="2"/>
              </w:numPr>
              <w:ind w:left="504"/>
              <w:cnfStyle w:val="000000000000" w:firstRow="0" w:lastRow="0" w:firstColumn="0" w:lastColumn="0" w:oddVBand="0" w:evenVBand="0" w:oddHBand="0" w:evenHBand="0" w:firstRowFirstColumn="0" w:firstRowLastColumn="0" w:lastRowFirstColumn="0" w:lastRowLastColumn="0"/>
              <w:rPr>
                <w:rFonts w:ascii="Ink Free" w:hAnsi="Ink Free"/>
                <w:b/>
                <w:sz w:val="18"/>
                <w:szCs w:val="20"/>
              </w:rPr>
            </w:pPr>
            <w:r w:rsidRPr="00DA4D8F">
              <w:rPr>
                <w:rFonts w:ascii="Ink Free" w:hAnsi="Ink Free"/>
                <w:sz w:val="18"/>
                <w:szCs w:val="20"/>
              </w:rPr>
              <w:t>Logros.</w:t>
            </w:r>
          </w:p>
          <w:p w14:paraId="19581F32" w14:textId="77777777" w:rsidR="00414D98" w:rsidRPr="00DA4D8F" w:rsidRDefault="00414D98" w:rsidP="00414D98">
            <w:pPr>
              <w:pStyle w:val="NoSpacing"/>
              <w:widowControl w:val="0"/>
              <w:numPr>
                <w:ilvl w:val="0"/>
                <w:numId w:val="2"/>
              </w:numPr>
              <w:ind w:left="504"/>
              <w:cnfStyle w:val="000000000000" w:firstRow="0" w:lastRow="0" w:firstColumn="0" w:lastColumn="0" w:oddVBand="0" w:evenVBand="0" w:oddHBand="0" w:evenHBand="0" w:firstRowFirstColumn="0" w:firstRowLastColumn="0" w:lastRowFirstColumn="0" w:lastRowLastColumn="0"/>
              <w:rPr>
                <w:rFonts w:ascii="Ink Free" w:hAnsi="Ink Free"/>
                <w:b/>
                <w:sz w:val="18"/>
                <w:szCs w:val="20"/>
              </w:rPr>
            </w:pPr>
            <w:r w:rsidRPr="00DA4D8F">
              <w:rPr>
                <w:rFonts w:ascii="Ink Free" w:hAnsi="Ink Free"/>
                <w:sz w:val="18"/>
                <w:szCs w:val="20"/>
              </w:rPr>
              <w:t xml:space="preserve">Usar los recursos del Centro de Recursos </w:t>
            </w:r>
            <w:proofErr w:type="gramStart"/>
            <w:r w:rsidRPr="00DA4D8F">
              <w:rPr>
                <w:rFonts w:ascii="Ink Free" w:hAnsi="Ink Free"/>
                <w:sz w:val="18"/>
                <w:szCs w:val="20"/>
              </w:rPr>
              <w:t>para Padres</w:t>
            </w:r>
            <w:proofErr w:type="gramEnd"/>
            <w:r w:rsidRPr="00DA4D8F">
              <w:rPr>
                <w:rFonts w:ascii="Ink Free" w:hAnsi="Ink Free"/>
                <w:sz w:val="18"/>
                <w:szCs w:val="20"/>
              </w:rPr>
              <w:t xml:space="preserve"> para practicar con mi hijo en casa.</w:t>
            </w:r>
          </w:p>
        </w:tc>
        <w:tc>
          <w:tcPr>
            <w:tcW w:w="4860" w:type="dxa"/>
            <w:tcBorders>
              <w:top w:val="single" w:sz="12" w:space="0" w:color="B4C6E7" w:themeColor="accent1" w:themeTint="66"/>
              <w:left w:val="single" w:sz="12" w:space="0" w:color="B4C6E7" w:themeColor="accent1" w:themeTint="66"/>
              <w:bottom w:val="single" w:sz="12" w:space="0" w:color="B4C6E7" w:themeColor="accent1" w:themeTint="66"/>
              <w:right w:val="single" w:sz="12" w:space="0" w:color="B4C6E7" w:themeColor="accent1" w:themeTint="66"/>
            </w:tcBorders>
          </w:tcPr>
          <w:p w14:paraId="64B17696" w14:textId="77777777" w:rsidR="00414D98" w:rsidRPr="00DA4D8F" w:rsidRDefault="00414D98" w:rsidP="00414D98">
            <w:pPr>
              <w:pStyle w:val="NoSpacing"/>
              <w:jc w:val="center"/>
              <w:cnfStyle w:val="000000000000" w:firstRow="0" w:lastRow="0" w:firstColumn="0" w:lastColumn="0" w:oddVBand="0" w:evenVBand="0" w:oddHBand="0" w:evenHBand="0" w:firstRowFirstColumn="0" w:firstRowLastColumn="0" w:lastRowFirstColumn="0" w:lastRowLastColumn="0"/>
              <w:rPr>
                <w:rFonts w:ascii="Ink Free" w:hAnsi="Ink Free"/>
                <w:b/>
                <w:bCs/>
                <w:sz w:val="18"/>
                <w:szCs w:val="18"/>
              </w:rPr>
            </w:pPr>
            <w:r w:rsidRPr="00DA4D8F">
              <w:rPr>
                <w:rFonts w:ascii="Ink Free" w:hAnsi="Ink Free"/>
                <w:b/>
                <w:bCs/>
                <w:sz w:val="18"/>
                <w:szCs w:val="18"/>
              </w:rPr>
              <w:t>Los estudiantes de Dallas Elementary se unieron al personal y a los padres para desarrollar planes para ser lo mejor que podamos ser en lectura y matemáticas.</w:t>
            </w:r>
          </w:p>
          <w:p w14:paraId="071F45E4" w14:textId="679302B9" w:rsidR="00414D98" w:rsidRPr="00DA4D8F" w:rsidRDefault="00414D98" w:rsidP="45F42756">
            <w:pPr>
              <w:pStyle w:val="NoSpacing"/>
              <w:numPr>
                <w:ilvl w:val="0"/>
                <w:numId w:val="2"/>
              </w:numPr>
              <w:cnfStyle w:val="000000000000" w:firstRow="0" w:lastRow="0" w:firstColumn="0" w:lastColumn="0" w:oddVBand="0" w:evenVBand="0" w:oddHBand="0" w:evenHBand="0" w:firstRowFirstColumn="0" w:firstRowLastColumn="0" w:lastRowFirstColumn="0" w:lastRowLastColumn="0"/>
              <w:rPr>
                <w:rFonts w:ascii="Ink Free" w:hAnsi="Ink Free"/>
                <w:b/>
                <w:bCs/>
                <w:sz w:val="18"/>
                <w:szCs w:val="18"/>
              </w:rPr>
            </w:pPr>
            <w:r w:rsidRPr="00DA4D8F">
              <w:rPr>
                <w:rFonts w:ascii="Ink Free" w:hAnsi="Ink Free"/>
                <w:sz w:val="18"/>
                <w:szCs w:val="18"/>
              </w:rPr>
              <w:t>Participar en el establecimiento de metas y monitorear mi progreso hacia las metas.</w:t>
            </w:r>
          </w:p>
          <w:p w14:paraId="55C8F6CC" w14:textId="77777777" w:rsidR="00414D98" w:rsidRPr="00DA4D8F" w:rsidRDefault="00414D98" w:rsidP="00414D98">
            <w:pPr>
              <w:pStyle w:val="NoSpacing"/>
              <w:numPr>
                <w:ilvl w:val="0"/>
                <w:numId w:val="2"/>
              </w:numPr>
              <w:cnfStyle w:val="000000000000" w:firstRow="0" w:lastRow="0" w:firstColumn="0" w:lastColumn="0" w:oddVBand="0" w:evenVBand="0" w:oddHBand="0" w:evenHBand="0" w:firstRowFirstColumn="0" w:firstRowLastColumn="0" w:lastRowFirstColumn="0" w:lastRowLastColumn="0"/>
              <w:rPr>
                <w:rFonts w:ascii="Ink Free" w:hAnsi="Ink Free"/>
                <w:b/>
                <w:sz w:val="18"/>
                <w:szCs w:val="18"/>
              </w:rPr>
            </w:pPr>
            <w:r w:rsidRPr="00DA4D8F">
              <w:rPr>
                <w:rFonts w:ascii="Ink Free" w:hAnsi="Ink Free"/>
                <w:sz w:val="18"/>
                <w:szCs w:val="18"/>
              </w:rPr>
              <w:t>Leer libros y artículos que me interesen con mi familia y dar el 100% al aprendizaje en la escuela.</w:t>
            </w:r>
          </w:p>
          <w:p w14:paraId="19B0C814" w14:textId="77777777" w:rsidR="00414D98" w:rsidRPr="00DA4D8F" w:rsidRDefault="00414D98" w:rsidP="00414D98">
            <w:pPr>
              <w:pStyle w:val="NoSpacing"/>
              <w:numPr>
                <w:ilvl w:val="0"/>
                <w:numId w:val="2"/>
              </w:numPr>
              <w:cnfStyle w:val="000000000000" w:firstRow="0" w:lastRow="0" w:firstColumn="0" w:lastColumn="0" w:oddVBand="0" w:evenVBand="0" w:oddHBand="0" w:evenHBand="0" w:firstRowFirstColumn="0" w:firstRowLastColumn="0" w:lastRowFirstColumn="0" w:lastRowLastColumn="0"/>
              <w:rPr>
                <w:rFonts w:ascii="Ink Free" w:hAnsi="Ink Free"/>
                <w:sz w:val="18"/>
                <w:szCs w:val="18"/>
              </w:rPr>
            </w:pPr>
            <w:r w:rsidRPr="00DA4D8F">
              <w:rPr>
                <w:rFonts w:ascii="Ink Free" w:hAnsi="Ink Free"/>
                <w:sz w:val="18"/>
                <w:szCs w:val="18"/>
              </w:rPr>
              <w:t>Animar a mi familia a asistir a las Noches Familiares de la escuela conmigo y comunicarme con mis maestros para conocer mis logros académicos y las áreas en las que mis padres pueden ayudarme a mejorar.</w:t>
            </w:r>
          </w:p>
          <w:p w14:paraId="2DF8642F" w14:textId="77777777" w:rsidR="00414D98" w:rsidRPr="007F5C47" w:rsidRDefault="00414D98" w:rsidP="00414D98">
            <w:pPr>
              <w:pStyle w:val="NoSpacing"/>
              <w:widowControl w:val="0"/>
              <w:numPr>
                <w:ilvl w:val="0"/>
                <w:numId w:val="2"/>
              </w:numPr>
              <w:cnfStyle w:val="000000000000" w:firstRow="0" w:lastRow="0" w:firstColumn="0" w:lastColumn="0" w:oddVBand="0" w:evenVBand="0" w:oddHBand="0" w:evenHBand="0" w:firstRowFirstColumn="0" w:firstRowLastColumn="0" w:lastRowFirstColumn="0" w:lastRowLastColumn="0"/>
              <w:rPr>
                <w:rFonts w:ascii="Ink Free" w:hAnsi="Ink Free"/>
                <w:sz w:val="20"/>
                <w:szCs w:val="20"/>
              </w:rPr>
            </w:pPr>
            <w:r w:rsidRPr="00DA4D8F">
              <w:rPr>
                <w:rFonts w:ascii="Ink Free" w:hAnsi="Ink Free"/>
                <w:sz w:val="18"/>
                <w:szCs w:val="18"/>
              </w:rPr>
              <w:t xml:space="preserve">Animar a mis padres a usar los recursos del Centro de Recursos para Padres para ayudarme a aprender mientras estoy en casa.  </w:t>
            </w:r>
          </w:p>
        </w:tc>
      </w:tr>
    </w:tbl>
    <w:p w14:paraId="06BF0743" w14:textId="0D777241" w:rsidR="00583D30" w:rsidRPr="00583D30" w:rsidRDefault="00583D30" w:rsidP="00583D30"/>
    <w:p w14:paraId="77A19EEC" w14:textId="73D26CC3" w:rsidR="00583D30" w:rsidRPr="00583D30" w:rsidRDefault="00737CED" w:rsidP="004F2A98">
      <w:r>
        <w:rPr>
          <w:noProof/>
        </w:rPr>
        <mc:AlternateContent>
          <mc:Choice Requires="wps">
            <w:drawing>
              <wp:anchor distT="45720" distB="45720" distL="114300" distR="114300" simplePos="0" relativeHeight="251718656" behindDoc="0" locked="0" layoutInCell="1" allowOverlap="1" wp14:anchorId="6C1B9E7C" wp14:editId="4A7E7700">
                <wp:simplePos x="0" y="0"/>
                <wp:positionH relativeFrom="margin">
                  <wp:posOffset>-172085</wp:posOffset>
                </wp:positionH>
                <wp:positionV relativeFrom="paragraph">
                  <wp:posOffset>3682353</wp:posOffset>
                </wp:positionV>
                <wp:extent cx="9480430" cy="491705"/>
                <wp:effectExtent l="0" t="0" r="26035" b="2286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430" cy="491705"/>
                        </a:xfrm>
                        <a:prstGeom prst="rect">
                          <a:avLst/>
                        </a:prstGeom>
                        <a:solidFill>
                          <a:srgbClr val="FFFFFF"/>
                        </a:solidFill>
                        <a:ln w="19050">
                          <a:solidFill>
                            <a:schemeClr val="accent1">
                              <a:lumMod val="40000"/>
                              <a:lumOff val="60000"/>
                            </a:schemeClr>
                          </a:solidFill>
                          <a:miter lim="800000"/>
                          <a:headEnd/>
                          <a:tailEnd/>
                        </a:ln>
                      </wps:spPr>
                      <wps:txbx>
                        <w:txbxContent>
                          <w:p w14:paraId="547EFB20" w14:textId="4874EB57" w:rsidR="007F5C47" w:rsidRPr="00737CED" w:rsidRDefault="002C4333">
                            <w:pPr>
                              <w:rPr>
                                <w:sz w:val="14"/>
                                <w:szCs w:val="14"/>
                              </w:rPr>
                            </w:pPr>
                            <w:r w:rsidRPr="00737CED">
                              <w:rPr>
                                <w:rFonts w:ascii="Ink Free" w:hAnsi="Ink Free"/>
                                <w:color w:val="000000"/>
                                <w:sz w:val="14"/>
                                <w:szCs w:val="14"/>
                              </w:rPr>
                              <w:t>Los pactos se discuten con los padres / tutores y los estudiantes durante las conferencias de padres / maestros (13/10/25-14/10/25). Los comentarios y las solicitudes de soporte son bienvenidos en cualquier momento. El padre/tutor de cada estudiante de Dallas Elementary recibe un Pacto durante la Conferencia de Padres y Maestros, y los maestros comparten detalles del papel del estudiante como se indica en el Pacto con todos los estudiantes. La traducción de idiomas de los materiales y documentos compartidos con los padres/tutores de los estudiantes de Dallas Elementary estará disponible a pedido. Todos los estudiantes y padres/tutores de los estudiantes de Dallas Elementary han tenido la oportunidad de discutir el contenido de este pacto y han recibido una copia de este.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v:shape id="_x0000_s1038" style="position:absolute;margin-left:-13.55pt;margin-top:289.95pt;width:746.5pt;height:38.7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b4c6e7 [130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" w14:anchorId="6C1B9E7C">
                <v:textbox>
                  <w:txbxContent>
                    <w:p w:rsidRPr="00737CED" w:rsidR="007F5C47" w:rsidRDefault="002C4333" w14:paraId="547EFB20" w14:textId="4874EB57">
                      <w:pPr>
                        <w:rPr>
                          <w:sz w:val="14"/>
                          <w:szCs w:val="14"/>
                        </w:rPr>
                      </w:pPr>
                      <w:r w:rsidRPr="00737CED">
                        <w:rPr>
                          <w:rFonts w:ascii="Ink Free" w:hAnsi="Ink Free"/>
                          <w:color w:val="000000"/>
                          <w:sz w:val="14"/>
                          <w:szCs w:val="14"/>
                          <w:lang w:val="Spanish"/>
                        </w:rPr>
                        <w:t xml:space="preserve">Los pactos se discuten con los padres / tutores y los estudiantes durante las conferencias de padres / maestros (13/10/25-14/10/25). Los comentarios y las solicitudes de soporte son bienvenidos en cualquier momento. El padre/tutor de cada estudiante de Dallas Elementary recibe un Pacto durante la Conferencia de Padres y Maestros, y los maestros comparten detalles del papel del estudiante como se indica en el Pacto con todos los estudiantes. La traducción de idiomas de los materiales y documentos compartidos con los padres/tutores de los estudiantes de Dallas Elementary estará disponible a pedido. Todos los estudiantes y padres/tutores de los estudiantes de Dallas Elementary han tenido la oportunidad de discutir el contenido de este pacto y han recibido una copia de este.</w:t>
                      </w:r>
                      <w:r w:rsidRPr="00737CED">
                        <w:rPr>
                          <w:color w:val="000000"/>
                          <w:sz w:val="14"/>
                          <w:szCs w:val="14"/>
                          <w:lang w:val="Spanish"/>
                        </w:rPr>
                        <w:t xml:space="preserve"/>
                      </w:r>
                    </w:p>
                  </w:txbxContent>
                </v:textbox>
                <w10:wrap anchorx="margin"/>
              </v:shape>
            </w:pict>
          </mc:Fallback>
        </mc:AlternateContent>
      </w:r>
    </w:p>
    <w:sectPr w:rsidR="00583D30" w:rsidRPr="00583D30" w:rsidSect="009C7B6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B75CD" w14:textId="77777777" w:rsidR="003A5F67" w:rsidRDefault="003A5F67" w:rsidP="0040687A">
      <w:pPr>
        <w:spacing w:after="0" w:line="240" w:lineRule="auto"/>
      </w:pPr>
      <w:r>
        <w:separator/>
      </w:r>
    </w:p>
  </w:endnote>
  <w:endnote w:type="continuationSeparator" w:id="0">
    <w:p w14:paraId="35F165E7" w14:textId="77777777" w:rsidR="003A5F67" w:rsidRDefault="003A5F67" w:rsidP="00406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A197E" w14:textId="77777777" w:rsidR="003A5F67" w:rsidRDefault="003A5F67" w:rsidP="0040687A">
      <w:pPr>
        <w:spacing w:after="0" w:line="240" w:lineRule="auto"/>
      </w:pPr>
      <w:r>
        <w:separator/>
      </w:r>
    </w:p>
  </w:footnote>
  <w:footnote w:type="continuationSeparator" w:id="0">
    <w:p w14:paraId="7FCB27DF" w14:textId="77777777" w:rsidR="003A5F67" w:rsidRDefault="003A5F67" w:rsidP="004068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15C8F"/>
    <w:multiLevelType w:val="hybridMultilevel"/>
    <w:tmpl w:val="EB04AD7A"/>
    <w:lvl w:ilvl="0" w:tplc="B2D8A14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37BA5"/>
    <w:multiLevelType w:val="hybridMultilevel"/>
    <w:tmpl w:val="F288DDE0"/>
    <w:lvl w:ilvl="0" w:tplc="47E8F118">
      <w:start w:val="1"/>
      <w:numFmt w:val="bullet"/>
      <w:lvlText w:val=""/>
      <w:lvlJc w:val="left"/>
      <w:pPr>
        <w:tabs>
          <w:tab w:val="num" w:pos="720"/>
        </w:tabs>
        <w:ind w:left="720" w:hanging="360"/>
      </w:pPr>
      <w:rPr>
        <w:rFonts w:ascii="Symbol" w:hAnsi="Symbol" w:hint="default"/>
      </w:rPr>
    </w:lvl>
    <w:lvl w:ilvl="1" w:tplc="CA1292AA" w:tentative="1">
      <w:start w:val="1"/>
      <w:numFmt w:val="bullet"/>
      <w:lvlText w:val=""/>
      <w:lvlJc w:val="left"/>
      <w:pPr>
        <w:tabs>
          <w:tab w:val="num" w:pos="1440"/>
        </w:tabs>
        <w:ind w:left="1440" w:hanging="360"/>
      </w:pPr>
      <w:rPr>
        <w:rFonts w:ascii="Symbol" w:hAnsi="Symbol" w:hint="default"/>
      </w:rPr>
    </w:lvl>
    <w:lvl w:ilvl="2" w:tplc="0FEACB74" w:tentative="1">
      <w:start w:val="1"/>
      <w:numFmt w:val="bullet"/>
      <w:lvlText w:val=""/>
      <w:lvlJc w:val="left"/>
      <w:pPr>
        <w:tabs>
          <w:tab w:val="num" w:pos="2160"/>
        </w:tabs>
        <w:ind w:left="2160" w:hanging="360"/>
      </w:pPr>
      <w:rPr>
        <w:rFonts w:ascii="Symbol" w:hAnsi="Symbol" w:hint="default"/>
      </w:rPr>
    </w:lvl>
    <w:lvl w:ilvl="3" w:tplc="CB040560" w:tentative="1">
      <w:start w:val="1"/>
      <w:numFmt w:val="bullet"/>
      <w:lvlText w:val=""/>
      <w:lvlJc w:val="left"/>
      <w:pPr>
        <w:tabs>
          <w:tab w:val="num" w:pos="2880"/>
        </w:tabs>
        <w:ind w:left="2880" w:hanging="360"/>
      </w:pPr>
      <w:rPr>
        <w:rFonts w:ascii="Symbol" w:hAnsi="Symbol" w:hint="default"/>
      </w:rPr>
    </w:lvl>
    <w:lvl w:ilvl="4" w:tplc="803E6FCC" w:tentative="1">
      <w:start w:val="1"/>
      <w:numFmt w:val="bullet"/>
      <w:lvlText w:val=""/>
      <w:lvlJc w:val="left"/>
      <w:pPr>
        <w:tabs>
          <w:tab w:val="num" w:pos="3600"/>
        </w:tabs>
        <w:ind w:left="3600" w:hanging="360"/>
      </w:pPr>
      <w:rPr>
        <w:rFonts w:ascii="Symbol" w:hAnsi="Symbol" w:hint="default"/>
      </w:rPr>
    </w:lvl>
    <w:lvl w:ilvl="5" w:tplc="4D1A348A" w:tentative="1">
      <w:start w:val="1"/>
      <w:numFmt w:val="bullet"/>
      <w:lvlText w:val=""/>
      <w:lvlJc w:val="left"/>
      <w:pPr>
        <w:tabs>
          <w:tab w:val="num" w:pos="4320"/>
        </w:tabs>
        <w:ind w:left="4320" w:hanging="360"/>
      </w:pPr>
      <w:rPr>
        <w:rFonts w:ascii="Symbol" w:hAnsi="Symbol" w:hint="default"/>
      </w:rPr>
    </w:lvl>
    <w:lvl w:ilvl="6" w:tplc="FCF00DC8" w:tentative="1">
      <w:start w:val="1"/>
      <w:numFmt w:val="bullet"/>
      <w:lvlText w:val=""/>
      <w:lvlJc w:val="left"/>
      <w:pPr>
        <w:tabs>
          <w:tab w:val="num" w:pos="5040"/>
        </w:tabs>
        <w:ind w:left="5040" w:hanging="360"/>
      </w:pPr>
      <w:rPr>
        <w:rFonts w:ascii="Symbol" w:hAnsi="Symbol" w:hint="default"/>
      </w:rPr>
    </w:lvl>
    <w:lvl w:ilvl="7" w:tplc="2CA0698A" w:tentative="1">
      <w:start w:val="1"/>
      <w:numFmt w:val="bullet"/>
      <w:lvlText w:val=""/>
      <w:lvlJc w:val="left"/>
      <w:pPr>
        <w:tabs>
          <w:tab w:val="num" w:pos="5760"/>
        </w:tabs>
        <w:ind w:left="5760" w:hanging="360"/>
      </w:pPr>
      <w:rPr>
        <w:rFonts w:ascii="Symbol" w:hAnsi="Symbol" w:hint="default"/>
      </w:rPr>
    </w:lvl>
    <w:lvl w:ilvl="8" w:tplc="5C74647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B0B7816"/>
    <w:multiLevelType w:val="multilevel"/>
    <w:tmpl w:val="6E14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C743F5"/>
    <w:multiLevelType w:val="hybridMultilevel"/>
    <w:tmpl w:val="99E20FC2"/>
    <w:lvl w:ilvl="0" w:tplc="DD90966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6B614C"/>
    <w:multiLevelType w:val="hybridMultilevel"/>
    <w:tmpl w:val="5284080A"/>
    <w:lvl w:ilvl="0" w:tplc="D9589A9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CB2211"/>
    <w:multiLevelType w:val="hybridMultilevel"/>
    <w:tmpl w:val="8146B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A2605E"/>
    <w:multiLevelType w:val="hybridMultilevel"/>
    <w:tmpl w:val="5E44E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0C4EDA"/>
    <w:multiLevelType w:val="multilevel"/>
    <w:tmpl w:val="86D647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940291130">
    <w:abstractNumId w:val="0"/>
  </w:num>
  <w:num w:numId="2" w16cid:durableId="299191596">
    <w:abstractNumId w:val="5"/>
  </w:num>
  <w:num w:numId="3" w16cid:durableId="243682645">
    <w:abstractNumId w:val="1"/>
  </w:num>
  <w:num w:numId="4" w16cid:durableId="1124618460">
    <w:abstractNumId w:val="6"/>
  </w:num>
  <w:num w:numId="5" w16cid:durableId="1569463579">
    <w:abstractNumId w:val="3"/>
  </w:num>
  <w:num w:numId="6" w16cid:durableId="1403676153">
    <w:abstractNumId w:val="4"/>
  </w:num>
  <w:num w:numId="7" w16cid:durableId="1839228430">
    <w:abstractNumId w:val="2"/>
  </w:num>
  <w:num w:numId="8" w16cid:durableId="17049366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48F"/>
    <w:rsid w:val="00035A4D"/>
    <w:rsid w:val="000410EE"/>
    <w:rsid w:val="00074A10"/>
    <w:rsid w:val="000900E7"/>
    <w:rsid w:val="00090578"/>
    <w:rsid w:val="00095E00"/>
    <w:rsid w:val="000A2027"/>
    <w:rsid w:val="000C047C"/>
    <w:rsid w:val="000C5B93"/>
    <w:rsid w:val="000D341E"/>
    <w:rsid w:val="000D6181"/>
    <w:rsid w:val="00117939"/>
    <w:rsid w:val="00122522"/>
    <w:rsid w:val="00134CCD"/>
    <w:rsid w:val="001605DD"/>
    <w:rsid w:val="00164A54"/>
    <w:rsid w:val="001A0E5B"/>
    <w:rsid w:val="001D6730"/>
    <w:rsid w:val="001E63A1"/>
    <w:rsid w:val="001F02F7"/>
    <w:rsid w:val="001F13C5"/>
    <w:rsid w:val="00242167"/>
    <w:rsid w:val="00247B05"/>
    <w:rsid w:val="00253304"/>
    <w:rsid w:val="002722DB"/>
    <w:rsid w:val="00274CE3"/>
    <w:rsid w:val="0029404F"/>
    <w:rsid w:val="002A7E4E"/>
    <w:rsid w:val="002C1729"/>
    <w:rsid w:val="002C4333"/>
    <w:rsid w:val="002D070E"/>
    <w:rsid w:val="002D12FC"/>
    <w:rsid w:val="002D5940"/>
    <w:rsid w:val="002E7137"/>
    <w:rsid w:val="002F5C67"/>
    <w:rsid w:val="0030252E"/>
    <w:rsid w:val="003078C9"/>
    <w:rsid w:val="00340ABB"/>
    <w:rsid w:val="00344E94"/>
    <w:rsid w:val="003459F6"/>
    <w:rsid w:val="00371477"/>
    <w:rsid w:val="00381156"/>
    <w:rsid w:val="00384872"/>
    <w:rsid w:val="003A5F67"/>
    <w:rsid w:val="003C5AD2"/>
    <w:rsid w:val="003D3B9F"/>
    <w:rsid w:val="003E3E13"/>
    <w:rsid w:val="003E5E22"/>
    <w:rsid w:val="003F4D54"/>
    <w:rsid w:val="00404192"/>
    <w:rsid w:val="0040687A"/>
    <w:rsid w:val="00413A96"/>
    <w:rsid w:val="00414D98"/>
    <w:rsid w:val="004169EB"/>
    <w:rsid w:val="004309B9"/>
    <w:rsid w:val="00430C0F"/>
    <w:rsid w:val="004531CF"/>
    <w:rsid w:val="00455E5F"/>
    <w:rsid w:val="004B5415"/>
    <w:rsid w:val="004C4B5C"/>
    <w:rsid w:val="004C5877"/>
    <w:rsid w:val="004D2931"/>
    <w:rsid w:val="004D2A89"/>
    <w:rsid w:val="004E0AE3"/>
    <w:rsid w:val="004E55E0"/>
    <w:rsid w:val="004E78A3"/>
    <w:rsid w:val="004F2A98"/>
    <w:rsid w:val="00526401"/>
    <w:rsid w:val="005323AE"/>
    <w:rsid w:val="00563394"/>
    <w:rsid w:val="00583D30"/>
    <w:rsid w:val="005A23A6"/>
    <w:rsid w:val="005A461A"/>
    <w:rsid w:val="005B0A9E"/>
    <w:rsid w:val="005B2BDF"/>
    <w:rsid w:val="005F02DA"/>
    <w:rsid w:val="005F25F9"/>
    <w:rsid w:val="0061233F"/>
    <w:rsid w:val="00625DDC"/>
    <w:rsid w:val="00642485"/>
    <w:rsid w:val="00661149"/>
    <w:rsid w:val="00671287"/>
    <w:rsid w:val="00694845"/>
    <w:rsid w:val="006A69BE"/>
    <w:rsid w:val="006D627A"/>
    <w:rsid w:val="006F78F5"/>
    <w:rsid w:val="0070182F"/>
    <w:rsid w:val="00722CFC"/>
    <w:rsid w:val="00737935"/>
    <w:rsid w:val="00737CED"/>
    <w:rsid w:val="00776302"/>
    <w:rsid w:val="00780D94"/>
    <w:rsid w:val="00790AB2"/>
    <w:rsid w:val="00791B8A"/>
    <w:rsid w:val="007D0EAD"/>
    <w:rsid w:val="007F332C"/>
    <w:rsid w:val="007F5C47"/>
    <w:rsid w:val="00801CA4"/>
    <w:rsid w:val="00804931"/>
    <w:rsid w:val="008141A5"/>
    <w:rsid w:val="0084627C"/>
    <w:rsid w:val="00894E59"/>
    <w:rsid w:val="008B7029"/>
    <w:rsid w:val="008C478F"/>
    <w:rsid w:val="008C53C8"/>
    <w:rsid w:val="009205D0"/>
    <w:rsid w:val="00924E3B"/>
    <w:rsid w:val="0097524D"/>
    <w:rsid w:val="00976BBA"/>
    <w:rsid w:val="00981B02"/>
    <w:rsid w:val="00982178"/>
    <w:rsid w:val="00984D04"/>
    <w:rsid w:val="00995F47"/>
    <w:rsid w:val="009B2738"/>
    <w:rsid w:val="009C4AB1"/>
    <w:rsid w:val="009C7B69"/>
    <w:rsid w:val="009E1C37"/>
    <w:rsid w:val="009F2346"/>
    <w:rsid w:val="00A16F96"/>
    <w:rsid w:val="00A674FC"/>
    <w:rsid w:val="00A705FB"/>
    <w:rsid w:val="00A70665"/>
    <w:rsid w:val="00A741DF"/>
    <w:rsid w:val="00AC7E03"/>
    <w:rsid w:val="00AE2039"/>
    <w:rsid w:val="00AE405C"/>
    <w:rsid w:val="00AF7D20"/>
    <w:rsid w:val="00B156D2"/>
    <w:rsid w:val="00B1670B"/>
    <w:rsid w:val="00B50C57"/>
    <w:rsid w:val="00B82301"/>
    <w:rsid w:val="00B97562"/>
    <w:rsid w:val="00BE66D3"/>
    <w:rsid w:val="00BE73D4"/>
    <w:rsid w:val="00C064D9"/>
    <w:rsid w:val="00C603A4"/>
    <w:rsid w:val="00C625B2"/>
    <w:rsid w:val="00C67426"/>
    <w:rsid w:val="00C9012D"/>
    <w:rsid w:val="00C91EFA"/>
    <w:rsid w:val="00C948F9"/>
    <w:rsid w:val="00CA294B"/>
    <w:rsid w:val="00CF7F81"/>
    <w:rsid w:val="00D06190"/>
    <w:rsid w:val="00D10AB4"/>
    <w:rsid w:val="00D1716F"/>
    <w:rsid w:val="00D530BC"/>
    <w:rsid w:val="00D73439"/>
    <w:rsid w:val="00DA4D8F"/>
    <w:rsid w:val="00DB5146"/>
    <w:rsid w:val="00DC78EE"/>
    <w:rsid w:val="00DE70A8"/>
    <w:rsid w:val="00E02476"/>
    <w:rsid w:val="00E15703"/>
    <w:rsid w:val="00E167CB"/>
    <w:rsid w:val="00E534FC"/>
    <w:rsid w:val="00E560B1"/>
    <w:rsid w:val="00E6460D"/>
    <w:rsid w:val="00E818AE"/>
    <w:rsid w:val="00EA36DD"/>
    <w:rsid w:val="00EB6D79"/>
    <w:rsid w:val="00EC7790"/>
    <w:rsid w:val="00EE2CE2"/>
    <w:rsid w:val="00EE736E"/>
    <w:rsid w:val="00EF5173"/>
    <w:rsid w:val="00F12167"/>
    <w:rsid w:val="00F13F4B"/>
    <w:rsid w:val="00F16FA5"/>
    <w:rsid w:val="00F20AF1"/>
    <w:rsid w:val="00F25D29"/>
    <w:rsid w:val="00F34B39"/>
    <w:rsid w:val="00F3693E"/>
    <w:rsid w:val="00F57B97"/>
    <w:rsid w:val="00F94840"/>
    <w:rsid w:val="00F953B2"/>
    <w:rsid w:val="00FB6023"/>
    <w:rsid w:val="00FB70D2"/>
    <w:rsid w:val="00FC2AAE"/>
    <w:rsid w:val="00FD3501"/>
    <w:rsid w:val="00FD3551"/>
    <w:rsid w:val="00FE248F"/>
    <w:rsid w:val="00FF4FC4"/>
    <w:rsid w:val="27F23D5C"/>
    <w:rsid w:val="45F42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E4A10"/>
  <w15:chartTrackingRefBased/>
  <w15:docId w15:val="{07D1753F-9BA5-4D53-B54C-C891D080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48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248F"/>
    <w:pPr>
      <w:spacing w:after="0" w:line="240" w:lineRule="auto"/>
    </w:pPr>
    <w:rPr>
      <w:kern w:val="0"/>
      <w14:ligatures w14:val="none"/>
    </w:rPr>
  </w:style>
  <w:style w:type="paragraph" w:styleId="ListParagraph">
    <w:name w:val="List Paragraph"/>
    <w:basedOn w:val="Normal"/>
    <w:uiPriority w:val="34"/>
    <w:qFormat/>
    <w:rsid w:val="00FE248F"/>
    <w:pPr>
      <w:ind w:left="720"/>
      <w:contextualSpacing/>
    </w:pPr>
  </w:style>
  <w:style w:type="paragraph" w:customStyle="1" w:styleId="TableParagraph">
    <w:name w:val="Table Paragraph"/>
    <w:basedOn w:val="Normal"/>
    <w:uiPriority w:val="1"/>
    <w:qFormat/>
    <w:rsid w:val="00FE248F"/>
    <w:pPr>
      <w:widowControl w:val="0"/>
      <w:spacing w:after="0" w:line="240" w:lineRule="auto"/>
    </w:pPr>
  </w:style>
  <w:style w:type="table" w:styleId="TableGrid">
    <w:name w:val="Table Grid"/>
    <w:basedOn w:val="TableNormal"/>
    <w:uiPriority w:val="39"/>
    <w:rsid w:val="00A674FC"/>
    <w:pPr>
      <w:widowControl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87A"/>
    <w:rPr>
      <w:kern w:val="0"/>
      <w14:ligatures w14:val="none"/>
    </w:rPr>
  </w:style>
  <w:style w:type="paragraph" w:styleId="Footer">
    <w:name w:val="footer"/>
    <w:basedOn w:val="Normal"/>
    <w:link w:val="FooterChar"/>
    <w:uiPriority w:val="99"/>
    <w:unhideWhenUsed/>
    <w:rsid w:val="00406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87A"/>
    <w:rPr>
      <w:kern w:val="0"/>
      <w14:ligatures w14:val="none"/>
    </w:rPr>
  </w:style>
  <w:style w:type="table" w:styleId="GridTable1Light-Accent1">
    <w:name w:val="Grid Table 1 Light Accent 1"/>
    <w:basedOn w:val="TableNormal"/>
    <w:uiPriority w:val="46"/>
    <w:rsid w:val="00414D9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DA4D8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08238">
      <w:bodyDiv w:val="1"/>
      <w:marLeft w:val="0"/>
      <w:marRight w:val="0"/>
      <w:marTop w:val="0"/>
      <w:marBottom w:val="0"/>
      <w:divBdr>
        <w:top w:val="none" w:sz="0" w:space="0" w:color="auto"/>
        <w:left w:val="none" w:sz="0" w:space="0" w:color="auto"/>
        <w:bottom w:val="none" w:sz="0" w:space="0" w:color="auto"/>
        <w:right w:val="none" w:sz="0" w:space="0" w:color="auto"/>
      </w:divBdr>
      <w:divsChild>
        <w:div w:id="616178809">
          <w:marLeft w:val="0"/>
          <w:marRight w:val="0"/>
          <w:marTop w:val="240"/>
          <w:marBottom w:val="240"/>
          <w:divBdr>
            <w:top w:val="none" w:sz="0" w:space="0" w:color="auto"/>
            <w:left w:val="none" w:sz="0" w:space="0" w:color="auto"/>
            <w:bottom w:val="none" w:sz="0" w:space="0" w:color="auto"/>
            <w:right w:val="none" w:sz="0" w:space="0" w:color="auto"/>
          </w:divBdr>
        </w:div>
        <w:div w:id="1227766118">
          <w:marLeft w:val="0"/>
          <w:marRight w:val="0"/>
          <w:marTop w:val="240"/>
          <w:marBottom w:val="240"/>
          <w:divBdr>
            <w:top w:val="none" w:sz="0" w:space="0" w:color="auto"/>
            <w:left w:val="none" w:sz="0" w:space="0" w:color="auto"/>
            <w:bottom w:val="none" w:sz="0" w:space="0" w:color="auto"/>
            <w:right w:val="none" w:sz="0" w:space="0" w:color="auto"/>
          </w:divBdr>
        </w:div>
        <w:div w:id="349988354">
          <w:marLeft w:val="0"/>
          <w:marRight w:val="0"/>
          <w:marTop w:val="240"/>
          <w:marBottom w:val="240"/>
          <w:divBdr>
            <w:top w:val="none" w:sz="0" w:space="0" w:color="auto"/>
            <w:left w:val="none" w:sz="0" w:space="0" w:color="auto"/>
            <w:bottom w:val="none" w:sz="0" w:space="0" w:color="auto"/>
            <w:right w:val="none" w:sz="0" w:space="0" w:color="auto"/>
          </w:divBdr>
        </w:div>
      </w:divsChild>
    </w:div>
    <w:div w:id="813988144">
      <w:bodyDiv w:val="1"/>
      <w:marLeft w:val="0"/>
      <w:marRight w:val="0"/>
      <w:marTop w:val="0"/>
      <w:marBottom w:val="0"/>
      <w:divBdr>
        <w:top w:val="none" w:sz="0" w:space="0" w:color="auto"/>
        <w:left w:val="none" w:sz="0" w:space="0" w:color="auto"/>
        <w:bottom w:val="none" w:sz="0" w:space="0" w:color="auto"/>
        <w:right w:val="none" w:sz="0" w:space="0" w:color="auto"/>
      </w:divBdr>
      <w:divsChild>
        <w:div w:id="1987124655">
          <w:marLeft w:val="0"/>
          <w:marRight w:val="0"/>
          <w:marTop w:val="240"/>
          <w:marBottom w:val="240"/>
          <w:divBdr>
            <w:top w:val="none" w:sz="0" w:space="0" w:color="auto"/>
            <w:left w:val="none" w:sz="0" w:space="0" w:color="auto"/>
            <w:bottom w:val="none" w:sz="0" w:space="0" w:color="auto"/>
            <w:right w:val="none" w:sz="0" w:space="0" w:color="auto"/>
          </w:divBdr>
        </w:div>
        <w:div w:id="1651059833">
          <w:marLeft w:val="0"/>
          <w:marRight w:val="0"/>
          <w:marTop w:val="240"/>
          <w:marBottom w:val="240"/>
          <w:divBdr>
            <w:top w:val="none" w:sz="0" w:space="0" w:color="auto"/>
            <w:left w:val="none" w:sz="0" w:space="0" w:color="auto"/>
            <w:bottom w:val="none" w:sz="0" w:space="0" w:color="auto"/>
            <w:right w:val="none" w:sz="0" w:space="0" w:color="auto"/>
          </w:divBdr>
        </w:div>
        <w:div w:id="102185413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cid:image002.jpg@01D0CA06.51148C2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362</Words>
  <Characters>1876</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 Holmes</dc:creator>
  <cp:keywords/>
  <dc:description/>
  <cp:lastModifiedBy>Julie D. Holmes</cp:lastModifiedBy>
  <cp:revision>1</cp:revision>
  <cp:lastPrinted>2025-10-01T16:10:00Z</cp:lastPrinted>
  <dcterms:created xsi:type="dcterms:W3CDTF">2025-09-03T19:35:00Z</dcterms:created>
  <dcterms:modified xsi:type="dcterms:W3CDTF">2025-10-01T16:30:00Z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02529d052aad24eed2e2f9787cd66900e20adedcf42959be45cb91ded6b31237</vt:lpwstr>
  </property>
</Properties>
</file>